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87D9BEC" w14:textId="77777777" w:rsidR="00696223" w:rsidRPr="002921B7" w:rsidRDefault="00696223" w:rsidP="00696223">
      <w:pPr>
        <w:pStyle w:val="BodyTextIndent2"/>
        <w:spacing w:line="240" w:lineRule="auto"/>
        <w:ind w:left="360"/>
        <w:jc w:val="center"/>
        <w:rPr>
          <w:b/>
          <w:bCs/>
          <w:sz w:val="32"/>
          <w:szCs w:val="32"/>
        </w:rPr>
      </w:pPr>
      <w:r w:rsidRPr="002921B7">
        <w:rPr>
          <w:b/>
          <w:bCs/>
          <w:sz w:val="32"/>
          <w:szCs w:val="32"/>
        </w:rPr>
        <w:t>OBAFEMI AWOLOWO UNIVERSITY, ILE-IFE, NIGERIA</w:t>
      </w:r>
    </w:p>
    <w:p w14:paraId="55D373FA" w14:textId="77777777" w:rsidR="00696223" w:rsidRPr="00AD7CAF" w:rsidRDefault="00696223" w:rsidP="00696223">
      <w:pPr>
        <w:pStyle w:val="BodyTextIndent2"/>
        <w:spacing w:line="240" w:lineRule="auto"/>
        <w:ind w:left="360"/>
        <w:jc w:val="center"/>
        <w:rPr>
          <w:b/>
          <w:bCs/>
        </w:rPr>
      </w:pPr>
      <w:r w:rsidRPr="00AD7CAF">
        <w:rPr>
          <w:b/>
          <w:bCs/>
        </w:rPr>
        <w:t xml:space="preserve">FACULTY OF SOCIAL SCIENCES, </w:t>
      </w:r>
    </w:p>
    <w:p w14:paraId="2C1528AB" w14:textId="77777777" w:rsidR="00696223" w:rsidRPr="002921B7" w:rsidRDefault="00696223" w:rsidP="00696223">
      <w:pPr>
        <w:pStyle w:val="BodyTextIndent2"/>
        <w:spacing w:line="240" w:lineRule="auto"/>
        <w:ind w:left="360"/>
        <w:jc w:val="center"/>
        <w:rPr>
          <w:b/>
          <w:bCs/>
          <w:sz w:val="32"/>
          <w:szCs w:val="32"/>
        </w:rPr>
      </w:pPr>
      <w:r w:rsidRPr="002921B7">
        <w:rPr>
          <w:b/>
          <w:bCs/>
          <w:sz w:val="32"/>
          <w:szCs w:val="32"/>
        </w:rPr>
        <w:t>DEPARTMENT OF GEOGRAPHY</w:t>
      </w:r>
    </w:p>
    <w:p w14:paraId="42C602B6" w14:textId="77777777" w:rsidR="00696223" w:rsidRDefault="00696223" w:rsidP="00696223">
      <w:pPr>
        <w:pStyle w:val="BodyTextIndent2"/>
        <w:spacing w:line="240" w:lineRule="auto"/>
        <w:ind w:left="360"/>
        <w:jc w:val="center"/>
        <w:rPr>
          <w:rFonts w:ascii="Courier New" w:hAnsi="Courier New" w:cs="Courier New"/>
          <w:b/>
          <w:bCs/>
        </w:rPr>
      </w:pPr>
    </w:p>
    <w:p w14:paraId="4162CABF" w14:textId="77777777" w:rsidR="00696223" w:rsidRDefault="00696223" w:rsidP="00696223">
      <w:pPr>
        <w:pStyle w:val="BodyTextIndent2"/>
        <w:spacing w:line="240" w:lineRule="auto"/>
        <w:ind w:left="360"/>
        <w:jc w:val="center"/>
        <w:rPr>
          <w:rFonts w:ascii="Courier New" w:hAnsi="Courier New" w:cs="Courier New"/>
          <w:b/>
          <w:bCs/>
          <w:sz w:val="27"/>
          <w:szCs w:val="27"/>
        </w:rPr>
      </w:pPr>
      <w:r w:rsidRPr="002921B7">
        <w:rPr>
          <w:rFonts w:ascii="Courier New" w:hAnsi="Courier New" w:cs="Courier New"/>
          <w:b/>
          <w:bCs/>
          <w:sz w:val="27"/>
          <w:szCs w:val="27"/>
        </w:rPr>
        <w:t>B.Sc. (Geography) Degree Exa</w:t>
      </w:r>
      <w:r>
        <w:rPr>
          <w:rFonts w:ascii="Courier New" w:hAnsi="Courier New" w:cs="Courier New"/>
          <w:b/>
          <w:bCs/>
          <w:sz w:val="27"/>
          <w:szCs w:val="27"/>
        </w:rPr>
        <w:t xml:space="preserve">mination </w:t>
      </w:r>
    </w:p>
    <w:p w14:paraId="0608D7EF" w14:textId="77777777" w:rsidR="00696223" w:rsidRPr="00EC49D3" w:rsidRDefault="00696223" w:rsidP="00696223">
      <w:pPr>
        <w:pStyle w:val="BodyTextIndent2"/>
        <w:spacing w:line="240" w:lineRule="auto"/>
        <w:ind w:left="360"/>
        <w:jc w:val="center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>Rain</w:t>
      </w:r>
      <w:r w:rsidRPr="00EC49D3">
        <w:rPr>
          <w:rFonts w:ascii="Courier New" w:hAnsi="Courier New" w:cs="Courier New"/>
          <w:b/>
          <w:bCs/>
        </w:rPr>
        <w:t xml:space="preserve"> Semester 2017/2018 Session</w:t>
      </w:r>
    </w:p>
    <w:p w14:paraId="1C50976F" w14:textId="77777777" w:rsidR="00696223" w:rsidRPr="00EC49D3" w:rsidRDefault="00696223" w:rsidP="00696223">
      <w:pPr>
        <w:pStyle w:val="BodyTextIndent2"/>
        <w:ind w:left="360"/>
        <w:jc w:val="center"/>
        <w:rPr>
          <w:b/>
          <w:bCs/>
          <w:sz w:val="14"/>
        </w:rPr>
      </w:pPr>
    </w:p>
    <w:p w14:paraId="5ACE4C39" w14:textId="2E3A82EF" w:rsidR="00696223" w:rsidRPr="002921B7" w:rsidRDefault="00696223" w:rsidP="00696223">
      <w:pPr>
        <w:pStyle w:val="BodyTextIndent2"/>
        <w:ind w:left="360"/>
        <w:jc w:val="center"/>
        <w:rPr>
          <w:sz w:val="27"/>
          <w:szCs w:val="27"/>
        </w:rPr>
      </w:pPr>
      <w:r w:rsidRPr="002921B7">
        <w:rPr>
          <w:b/>
          <w:bCs/>
          <w:sz w:val="27"/>
          <w:szCs w:val="27"/>
        </w:rPr>
        <w:t xml:space="preserve">GPY </w:t>
      </w:r>
      <w:r>
        <w:rPr>
          <w:b/>
          <w:bCs/>
          <w:sz w:val="27"/>
          <w:szCs w:val="27"/>
        </w:rPr>
        <w:t>3</w:t>
      </w:r>
      <w:r w:rsidR="00004A84">
        <w:rPr>
          <w:b/>
          <w:bCs/>
          <w:sz w:val="27"/>
          <w:szCs w:val="27"/>
        </w:rPr>
        <w:t>0</w:t>
      </w:r>
      <w:r>
        <w:rPr>
          <w:b/>
          <w:bCs/>
          <w:sz w:val="27"/>
          <w:szCs w:val="27"/>
        </w:rPr>
        <w:t xml:space="preserve">4: Principles of Surveying  </w:t>
      </w:r>
    </w:p>
    <w:p w14:paraId="374F0AD0" w14:textId="77777777" w:rsidR="00696223" w:rsidRDefault="00696223" w:rsidP="00696223">
      <w:pPr>
        <w:pStyle w:val="BodyTextIndent2"/>
        <w:ind w:left="360"/>
        <w:rPr>
          <w:rFonts w:ascii="Calibri" w:hAnsi="Calibri"/>
        </w:rPr>
      </w:pPr>
      <w:r w:rsidRPr="00072669">
        <w:rPr>
          <w:rFonts w:ascii="Calibri" w:hAnsi="Calibri"/>
          <w:b/>
        </w:rPr>
        <w:t>Instruction</w:t>
      </w:r>
      <w:r w:rsidRPr="00072669">
        <w:rPr>
          <w:rFonts w:ascii="Calibri" w:hAnsi="Calibri"/>
        </w:rPr>
        <w:t xml:space="preserve">: Answer </w:t>
      </w:r>
      <w:r>
        <w:rPr>
          <w:rFonts w:ascii="Calibri" w:hAnsi="Calibri"/>
        </w:rPr>
        <w:t xml:space="preserve">Question 1 and any other two </w:t>
      </w:r>
      <w:r w:rsidRPr="00072669">
        <w:rPr>
          <w:rFonts w:ascii="Calibri" w:hAnsi="Calibri"/>
        </w:rPr>
        <w:t>Question</w:t>
      </w:r>
      <w:r>
        <w:rPr>
          <w:rFonts w:ascii="Calibri" w:hAnsi="Calibri"/>
        </w:rPr>
        <w:t>s</w:t>
      </w:r>
      <w:r>
        <w:rPr>
          <w:rFonts w:ascii="Calibri" w:hAnsi="Calibri"/>
        </w:rPr>
        <w:tab/>
      </w:r>
      <w:r w:rsidRPr="00072669">
        <w:rPr>
          <w:rFonts w:ascii="Calibri" w:hAnsi="Calibri"/>
        </w:rPr>
        <w:t xml:space="preserve"> </w:t>
      </w:r>
      <w:r w:rsidRPr="00072669">
        <w:rPr>
          <w:rFonts w:ascii="Calibri" w:hAnsi="Calibri"/>
        </w:rPr>
        <w:tab/>
      </w:r>
      <w:r w:rsidRPr="00072669">
        <w:rPr>
          <w:rFonts w:ascii="Calibri" w:hAnsi="Calibri"/>
          <w:b/>
        </w:rPr>
        <w:t>Duration</w:t>
      </w:r>
      <w:r w:rsidRPr="00072669">
        <w:rPr>
          <w:rFonts w:ascii="Calibri" w:hAnsi="Calibri"/>
        </w:rPr>
        <w:t>: 2hours</w:t>
      </w:r>
    </w:p>
    <w:p w14:paraId="6E5E9AD0" w14:textId="77777777" w:rsidR="00C30411" w:rsidRPr="00F62CB8" w:rsidRDefault="00C13E48" w:rsidP="00696223">
      <w:pPr>
        <w:pStyle w:val="ListParagraph"/>
        <w:numPr>
          <w:ilvl w:val="0"/>
          <w:numId w:val="1"/>
        </w:numPr>
        <w:spacing w:line="240" w:lineRule="auto"/>
        <w:jc w:val="both"/>
        <w:rPr>
          <w:rFonts w:ascii="Times New Roman" w:hAnsi="Times New Roman" w:cs="Times New Roman"/>
          <w:color w:val="auto"/>
        </w:rPr>
      </w:pPr>
      <w:r w:rsidRPr="00F62CB8">
        <w:rPr>
          <w:rFonts w:ascii="Times New Roman" w:hAnsi="Times New Roman" w:cs="Times New Roman"/>
          <w:color w:val="auto"/>
        </w:rPr>
        <w:t>T</w:t>
      </w:r>
      <w:r w:rsidR="00C30411" w:rsidRPr="00F62CB8">
        <w:rPr>
          <w:rFonts w:ascii="Times New Roman" w:hAnsi="Times New Roman" w:cs="Times New Roman"/>
          <w:color w:val="auto"/>
        </w:rPr>
        <w:t xml:space="preserve">he </w:t>
      </w:r>
      <w:r w:rsidRPr="00F62CB8">
        <w:rPr>
          <w:rFonts w:ascii="Times New Roman" w:hAnsi="Times New Roman" w:cs="Times New Roman"/>
          <w:color w:val="auto"/>
        </w:rPr>
        <w:t xml:space="preserve">table below shows the </w:t>
      </w:r>
      <w:r w:rsidR="00C30411" w:rsidRPr="00F62CB8">
        <w:rPr>
          <w:rFonts w:ascii="Times New Roman" w:hAnsi="Times New Roman" w:cs="Times New Roman"/>
          <w:color w:val="auto"/>
        </w:rPr>
        <w:t xml:space="preserve">following </w:t>
      </w:r>
      <w:r w:rsidRPr="00F62CB8">
        <w:rPr>
          <w:rFonts w:ascii="Times New Roman" w:hAnsi="Times New Roman" w:cs="Times New Roman"/>
          <w:color w:val="auto"/>
        </w:rPr>
        <w:t xml:space="preserve">staff </w:t>
      </w:r>
      <w:r w:rsidR="00C30411" w:rsidRPr="00F62CB8">
        <w:rPr>
          <w:rFonts w:ascii="Times New Roman" w:hAnsi="Times New Roman" w:cs="Times New Roman"/>
          <w:color w:val="auto"/>
        </w:rPr>
        <w:t>readings</w:t>
      </w:r>
      <w:r w:rsidRPr="00F62CB8">
        <w:rPr>
          <w:rFonts w:ascii="Times New Roman" w:hAnsi="Times New Roman" w:cs="Times New Roman"/>
          <w:color w:val="auto"/>
        </w:rPr>
        <w:t xml:space="preserve"> observed consecutively</w:t>
      </w:r>
      <w:r w:rsidR="00C30411" w:rsidRPr="00F62CB8">
        <w:rPr>
          <w:rFonts w:ascii="Times New Roman" w:hAnsi="Times New Roman" w:cs="Times New Roman"/>
          <w:color w:val="auto"/>
        </w:rPr>
        <w:t xml:space="preserve">, </w:t>
      </w:r>
      <w:r w:rsidRPr="00F62CB8">
        <w:rPr>
          <w:rFonts w:ascii="Times New Roman" w:hAnsi="Times New Roman" w:cs="Times New Roman"/>
          <w:color w:val="auto"/>
        </w:rPr>
        <w:t xml:space="preserve">with the </w:t>
      </w:r>
      <w:r w:rsidR="00C46FE4" w:rsidRPr="00F62CB8">
        <w:rPr>
          <w:rFonts w:ascii="Times New Roman" w:hAnsi="Times New Roman" w:cs="Times New Roman"/>
          <w:color w:val="auto"/>
        </w:rPr>
        <w:t xml:space="preserve">first reading taken on </w:t>
      </w:r>
      <w:r w:rsidR="00C46FE4" w:rsidRPr="00F62CB8">
        <w:rPr>
          <w:rFonts w:ascii="Times New Roman" w:hAnsi="Times New Roman" w:cs="Times New Roman"/>
          <w:b/>
          <w:color w:val="auto"/>
        </w:rPr>
        <w:t xml:space="preserve">point </w:t>
      </w:r>
      <w:r w:rsidR="00696223" w:rsidRPr="00F62CB8">
        <w:rPr>
          <w:rFonts w:ascii="Times New Roman" w:hAnsi="Times New Roman" w:cs="Times New Roman"/>
          <w:b/>
          <w:color w:val="auto"/>
        </w:rPr>
        <w:t>1 (</w:t>
      </w:r>
      <w:r w:rsidR="00C46FE4" w:rsidRPr="00F62CB8">
        <w:rPr>
          <w:rFonts w:ascii="Times New Roman" w:hAnsi="Times New Roman" w:cs="Times New Roman"/>
          <w:b/>
          <w:color w:val="auto"/>
        </w:rPr>
        <w:t>X=</w:t>
      </w:r>
      <w:r w:rsidR="00C46FE4" w:rsidRPr="00F62CB8">
        <w:rPr>
          <w:rFonts w:ascii="Times New Roman" w:hAnsi="Times New Roman" w:cs="Times New Roman"/>
          <w:b/>
          <w:iCs/>
          <w:color w:val="auto"/>
        </w:rPr>
        <w:t>668456.604, Y=830566.150 Z= 100m)</w:t>
      </w:r>
      <w:r w:rsidR="00C46FE4" w:rsidRPr="00F62CB8">
        <w:rPr>
          <w:rFonts w:ascii="Times New Roman" w:hAnsi="Times New Roman" w:cs="Times New Roman"/>
          <w:iCs/>
          <w:color w:val="auto"/>
        </w:rPr>
        <w:t xml:space="preserve"> and the in</w:t>
      </w:r>
      <w:r w:rsidRPr="00F62CB8">
        <w:rPr>
          <w:rFonts w:ascii="Times New Roman" w:hAnsi="Times New Roman" w:cs="Times New Roman"/>
          <w:color w:val="auto"/>
        </w:rPr>
        <w:t>strument moved at the fifth reading.</w:t>
      </w:r>
    </w:p>
    <w:tbl>
      <w:tblPr>
        <w:tblStyle w:val="TableGrid"/>
        <w:tblW w:w="0" w:type="auto"/>
        <w:tblInd w:w="2260" w:type="dxa"/>
        <w:tblLook w:val="04A0" w:firstRow="1" w:lastRow="0" w:firstColumn="1" w:lastColumn="0" w:noHBand="0" w:noVBand="1"/>
      </w:tblPr>
      <w:tblGrid>
        <w:gridCol w:w="982"/>
        <w:gridCol w:w="1170"/>
        <w:gridCol w:w="1170"/>
        <w:gridCol w:w="1170"/>
      </w:tblGrid>
      <w:tr w:rsidR="00CC0A3A" w:rsidRPr="0025328C" w14:paraId="006B4B7D" w14:textId="77777777" w:rsidTr="00CC0A3A">
        <w:tc>
          <w:tcPr>
            <w:tcW w:w="982" w:type="dxa"/>
          </w:tcPr>
          <w:p w14:paraId="3E6601D1" w14:textId="77777777" w:rsidR="00CC0A3A" w:rsidRPr="0025328C" w:rsidRDefault="00CC0A3A" w:rsidP="00696223">
            <w:pPr>
              <w:spacing w:line="240" w:lineRule="auto"/>
              <w:ind w:left="0"/>
              <w:jc w:val="both"/>
              <w:rPr>
                <w:rFonts w:ascii="Times New Roman" w:hAnsi="Times New Roman" w:cs="Times New Roman"/>
                <w:b/>
                <w:color w:val="auto"/>
                <w:sz w:val="20"/>
                <w:szCs w:val="20"/>
              </w:rPr>
            </w:pPr>
            <w:r w:rsidRPr="0025328C">
              <w:rPr>
                <w:rFonts w:ascii="Times New Roman" w:hAnsi="Times New Roman" w:cs="Times New Roman"/>
                <w:b/>
                <w:color w:val="auto"/>
                <w:sz w:val="20"/>
                <w:szCs w:val="20"/>
              </w:rPr>
              <w:t>Station ID</w:t>
            </w:r>
          </w:p>
        </w:tc>
        <w:tc>
          <w:tcPr>
            <w:tcW w:w="1170" w:type="dxa"/>
          </w:tcPr>
          <w:p w14:paraId="6A608A43" w14:textId="77777777" w:rsidR="00CC0A3A" w:rsidRPr="0025328C" w:rsidRDefault="00CC0A3A" w:rsidP="00696223">
            <w:pPr>
              <w:spacing w:line="240" w:lineRule="auto"/>
              <w:ind w:left="0"/>
              <w:jc w:val="both"/>
              <w:rPr>
                <w:rFonts w:ascii="Times New Roman" w:hAnsi="Times New Roman" w:cs="Times New Roman"/>
                <w:b/>
                <w:color w:val="auto"/>
                <w:sz w:val="20"/>
                <w:szCs w:val="20"/>
              </w:rPr>
            </w:pPr>
            <w:r w:rsidRPr="0025328C">
              <w:rPr>
                <w:rFonts w:ascii="Times New Roman" w:hAnsi="Times New Roman" w:cs="Times New Roman"/>
                <w:b/>
                <w:color w:val="auto"/>
                <w:sz w:val="20"/>
                <w:szCs w:val="20"/>
              </w:rPr>
              <w:t>B.S</w:t>
            </w:r>
          </w:p>
        </w:tc>
        <w:tc>
          <w:tcPr>
            <w:tcW w:w="1170" w:type="dxa"/>
          </w:tcPr>
          <w:p w14:paraId="14A5164B" w14:textId="77777777" w:rsidR="00CC0A3A" w:rsidRPr="0025328C" w:rsidRDefault="00CC0A3A" w:rsidP="00696223">
            <w:pPr>
              <w:spacing w:line="240" w:lineRule="auto"/>
              <w:ind w:left="0"/>
              <w:jc w:val="both"/>
              <w:rPr>
                <w:rFonts w:ascii="Times New Roman" w:hAnsi="Times New Roman" w:cs="Times New Roman"/>
                <w:b/>
                <w:color w:val="auto"/>
                <w:sz w:val="20"/>
                <w:szCs w:val="20"/>
              </w:rPr>
            </w:pPr>
            <w:r w:rsidRPr="0025328C">
              <w:rPr>
                <w:rFonts w:ascii="Times New Roman" w:hAnsi="Times New Roman" w:cs="Times New Roman"/>
                <w:b/>
                <w:color w:val="auto"/>
                <w:sz w:val="20"/>
                <w:szCs w:val="20"/>
              </w:rPr>
              <w:t>I.S</w:t>
            </w:r>
          </w:p>
        </w:tc>
        <w:tc>
          <w:tcPr>
            <w:tcW w:w="1170" w:type="dxa"/>
          </w:tcPr>
          <w:p w14:paraId="1C54E895" w14:textId="77777777" w:rsidR="00CC0A3A" w:rsidRPr="0025328C" w:rsidRDefault="00CC0A3A" w:rsidP="00696223">
            <w:pPr>
              <w:spacing w:line="240" w:lineRule="auto"/>
              <w:ind w:left="0"/>
              <w:jc w:val="both"/>
              <w:rPr>
                <w:rFonts w:ascii="Times New Roman" w:hAnsi="Times New Roman" w:cs="Times New Roman"/>
                <w:b/>
                <w:color w:val="auto"/>
                <w:sz w:val="20"/>
                <w:szCs w:val="20"/>
              </w:rPr>
            </w:pPr>
            <w:r w:rsidRPr="0025328C">
              <w:rPr>
                <w:rFonts w:ascii="Times New Roman" w:hAnsi="Times New Roman" w:cs="Times New Roman"/>
                <w:b/>
                <w:color w:val="auto"/>
                <w:sz w:val="20"/>
                <w:szCs w:val="20"/>
              </w:rPr>
              <w:t>F.S.</w:t>
            </w:r>
          </w:p>
        </w:tc>
      </w:tr>
      <w:tr w:rsidR="00CC0A3A" w:rsidRPr="0025328C" w14:paraId="16C499D4" w14:textId="77777777" w:rsidTr="00CC0A3A">
        <w:tc>
          <w:tcPr>
            <w:tcW w:w="982" w:type="dxa"/>
          </w:tcPr>
          <w:p w14:paraId="2F3BA618" w14:textId="77777777" w:rsidR="00CC0A3A" w:rsidRPr="0025328C" w:rsidRDefault="00CC0A3A" w:rsidP="00696223">
            <w:pPr>
              <w:spacing w:line="240" w:lineRule="auto"/>
              <w:ind w:left="0"/>
              <w:jc w:val="both"/>
              <w:rPr>
                <w:rFonts w:ascii="Times New Roman" w:hAnsi="Times New Roman" w:cs="Times New Roman"/>
                <w:b/>
                <w:color w:val="auto"/>
                <w:sz w:val="20"/>
                <w:szCs w:val="20"/>
              </w:rPr>
            </w:pPr>
            <w:r w:rsidRPr="0025328C">
              <w:rPr>
                <w:rFonts w:ascii="Times New Roman" w:hAnsi="Times New Roman" w:cs="Times New Roman"/>
                <w:b/>
                <w:color w:val="auto"/>
                <w:sz w:val="20"/>
                <w:szCs w:val="20"/>
              </w:rPr>
              <w:t>1</w:t>
            </w:r>
          </w:p>
        </w:tc>
        <w:tc>
          <w:tcPr>
            <w:tcW w:w="1170" w:type="dxa"/>
          </w:tcPr>
          <w:p w14:paraId="1E5FBC97" w14:textId="77777777" w:rsidR="00CC0A3A" w:rsidRPr="0025328C" w:rsidRDefault="00CC0A3A" w:rsidP="00696223">
            <w:pPr>
              <w:spacing w:line="240" w:lineRule="auto"/>
              <w:ind w:left="0"/>
              <w:jc w:val="both"/>
              <w:rPr>
                <w:rFonts w:ascii="Times New Roman" w:hAnsi="Times New Roman" w:cs="Times New Roman"/>
                <w:color w:val="auto"/>
                <w:sz w:val="20"/>
                <w:szCs w:val="20"/>
              </w:rPr>
            </w:pPr>
            <w:r w:rsidRPr="0025328C">
              <w:rPr>
                <w:rFonts w:ascii="Times New Roman" w:hAnsi="Times New Roman" w:cs="Times New Roman"/>
                <w:color w:val="auto"/>
                <w:sz w:val="20"/>
                <w:szCs w:val="20"/>
              </w:rPr>
              <w:t>1.222</w:t>
            </w:r>
          </w:p>
        </w:tc>
        <w:tc>
          <w:tcPr>
            <w:tcW w:w="1170" w:type="dxa"/>
          </w:tcPr>
          <w:p w14:paraId="59D2B1FA" w14:textId="77777777" w:rsidR="00CC0A3A" w:rsidRPr="0025328C" w:rsidRDefault="00CC0A3A" w:rsidP="00696223">
            <w:pPr>
              <w:spacing w:line="240" w:lineRule="auto"/>
              <w:ind w:left="0"/>
              <w:jc w:val="both"/>
              <w:rPr>
                <w:rFonts w:ascii="Times New Roman" w:hAnsi="Times New Roman" w:cs="Times New Roman"/>
                <w:color w:val="auto"/>
                <w:sz w:val="20"/>
                <w:szCs w:val="20"/>
              </w:rPr>
            </w:pPr>
          </w:p>
        </w:tc>
        <w:tc>
          <w:tcPr>
            <w:tcW w:w="1170" w:type="dxa"/>
          </w:tcPr>
          <w:p w14:paraId="0302A019" w14:textId="77777777" w:rsidR="00CC0A3A" w:rsidRPr="0025328C" w:rsidRDefault="00CC0A3A" w:rsidP="00696223">
            <w:pPr>
              <w:spacing w:line="240" w:lineRule="auto"/>
              <w:ind w:left="0"/>
              <w:jc w:val="both"/>
              <w:rPr>
                <w:rFonts w:ascii="Times New Roman" w:hAnsi="Times New Roman" w:cs="Times New Roman"/>
                <w:color w:val="auto"/>
                <w:sz w:val="20"/>
                <w:szCs w:val="20"/>
              </w:rPr>
            </w:pPr>
          </w:p>
        </w:tc>
      </w:tr>
      <w:tr w:rsidR="00CC0A3A" w:rsidRPr="0025328C" w14:paraId="1C6E2F91" w14:textId="77777777" w:rsidTr="00CC0A3A">
        <w:tc>
          <w:tcPr>
            <w:tcW w:w="982" w:type="dxa"/>
          </w:tcPr>
          <w:p w14:paraId="0F4E1D15" w14:textId="77777777" w:rsidR="00CC0A3A" w:rsidRPr="0025328C" w:rsidRDefault="00CC0A3A" w:rsidP="00696223">
            <w:pPr>
              <w:spacing w:line="240" w:lineRule="auto"/>
              <w:ind w:left="0"/>
              <w:jc w:val="both"/>
              <w:rPr>
                <w:rFonts w:ascii="Times New Roman" w:hAnsi="Times New Roman" w:cs="Times New Roman"/>
                <w:b/>
                <w:color w:val="auto"/>
                <w:sz w:val="20"/>
                <w:szCs w:val="20"/>
              </w:rPr>
            </w:pPr>
            <w:r w:rsidRPr="0025328C">
              <w:rPr>
                <w:rFonts w:ascii="Times New Roman" w:hAnsi="Times New Roman" w:cs="Times New Roman"/>
                <w:b/>
                <w:color w:val="auto"/>
                <w:sz w:val="20"/>
                <w:szCs w:val="20"/>
              </w:rPr>
              <w:t>2</w:t>
            </w:r>
          </w:p>
        </w:tc>
        <w:tc>
          <w:tcPr>
            <w:tcW w:w="1170" w:type="dxa"/>
          </w:tcPr>
          <w:p w14:paraId="42BE688C" w14:textId="77777777" w:rsidR="00CC0A3A" w:rsidRPr="0025328C" w:rsidRDefault="00CC0A3A" w:rsidP="00696223">
            <w:pPr>
              <w:spacing w:line="240" w:lineRule="auto"/>
              <w:ind w:left="0"/>
              <w:jc w:val="both"/>
              <w:rPr>
                <w:rFonts w:ascii="Times New Roman" w:hAnsi="Times New Roman" w:cs="Times New Roman"/>
                <w:color w:val="auto"/>
                <w:sz w:val="20"/>
                <w:szCs w:val="20"/>
              </w:rPr>
            </w:pPr>
          </w:p>
        </w:tc>
        <w:tc>
          <w:tcPr>
            <w:tcW w:w="1170" w:type="dxa"/>
          </w:tcPr>
          <w:p w14:paraId="1DBDAC5C" w14:textId="77777777" w:rsidR="00CC0A3A" w:rsidRPr="0025328C" w:rsidRDefault="00CC0A3A" w:rsidP="00696223">
            <w:pPr>
              <w:spacing w:line="240" w:lineRule="auto"/>
              <w:ind w:left="0"/>
              <w:jc w:val="both"/>
              <w:rPr>
                <w:rFonts w:ascii="Times New Roman" w:hAnsi="Times New Roman" w:cs="Times New Roman"/>
                <w:color w:val="auto"/>
                <w:sz w:val="20"/>
                <w:szCs w:val="20"/>
              </w:rPr>
            </w:pPr>
            <w:r w:rsidRPr="0025328C">
              <w:rPr>
                <w:rFonts w:ascii="Times New Roman" w:hAnsi="Times New Roman" w:cs="Times New Roman"/>
                <w:color w:val="auto"/>
                <w:sz w:val="20"/>
                <w:szCs w:val="20"/>
              </w:rPr>
              <w:t>1.312</w:t>
            </w:r>
          </w:p>
        </w:tc>
        <w:tc>
          <w:tcPr>
            <w:tcW w:w="1170" w:type="dxa"/>
          </w:tcPr>
          <w:p w14:paraId="108A15AC" w14:textId="77777777" w:rsidR="00CC0A3A" w:rsidRPr="0025328C" w:rsidRDefault="00CC0A3A" w:rsidP="00696223">
            <w:pPr>
              <w:spacing w:line="240" w:lineRule="auto"/>
              <w:ind w:left="0"/>
              <w:jc w:val="both"/>
              <w:rPr>
                <w:rFonts w:ascii="Times New Roman" w:hAnsi="Times New Roman" w:cs="Times New Roman"/>
                <w:color w:val="auto"/>
                <w:sz w:val="20"/>
                <w:szCs w:val="20"/>
              </w:rPr>
            </w:pPr>
          </w:p>
        </w:tc>
      </w:tr>
      <w:tr w:rsidR="00CC0A3A" w:rsidRPr="0025328C" w14:paraId="1A257205" w14:textId="77777777" w:rsidTr="00CC0A3A">
        <w:tc>
          <w:tcPr>
            <w:tcW w:w="982" w:type="dxa"/>
          </w:tcPr>
          <w:p w14:paraId="4A239D79" w14:textId="77777777" w:rsidR="00CC0A3A" w:rsidRPr="0025328C" w:rsidRDefault="00CC0A3A" w:rsidP="00696223">
            <w:pPr>
              <w:spacing w:line="240" w:lineRule="auto"/>
              <w:ind w:left="0"/>
              <w:jc w:val="both"/>
              <w:rPr>
                <w:rFonts w:ascii="Times New Roman" w:hAnsi="Times New Roman" w:cs="Times New Roman"/>
                <w:b/>
                <w:color w:val="auto"/>
                <w:sz w:val="20"/>
                <w:szCs w:val="20"/>
              </w:rPr>
            </w:pPr>
            <w:r w:rsidRPr="0025328C">
              <w:rPr>
                <w:rFonts w:ascii="Times New Roman" w:hAnsi="Times New Roman" w:cs="Times New Roman"/>
                <w:b/>
                <w:color w:val="auto"/>
                <w:sz w:val="20"/>
                <w:szCs w:val="20"/>
              </w:rPr>
              <w:t>3</w:t>
            </w:r>
          </w:p>
        </w:tc>
        <w:tc>
          <w:tcPr>
            <w:tcW w:w="1170" w:type="dxa"/>
          </w:tcPr>
          <w:p w14:paraId="535D15F4" w14:textId="77777777" w:rsidR="00CC0A3A" w:rsidRPr="0025328C" w:rsidRDefault="00CC0A3A" w:rsidP="00696223">
            <w:pPr>
              <w:spacing w:line="240" w:lineRule="auto"/>
              <w:ind w:left="0"/>
              <w:jc w:val="both"/>
              <w:rPr>
                <w:rFonts w:ascii="Times New Roman" w:hAnsi="Times New Roman" w:cs="Times New Roman"/>
                <w:color w:val="auto"/>
                <w:sz w:val="20"/>
                <w:szCs w:val="20"/>
              </w:rPr>
            </w:pPr>
          </w:p>
        </w:tc>
        <w:tc>
          <w:tcPr>
            <w:tcW w:w="1170" w:type="dxa"/>
          </w:tcPr>
          <w:p w14:paraId="35201A2B" w14:textId="77777777" w:rsidR="00CC0A3A" w:rsidRPr="0025328C" w:rsidRDefault="00CC0A3A" w:rsidP="00696223">
            <w:pPr>
              <w:spacing w:line="240" w:lineRule="auto"/>
              <w:ind w:left="0"/>
              <w:jc w:val="both"/>
              <w:rPr>
                <w:rFonts w:ascii="Times New Roman" w:hAnsi="Times New Roman" w:cs="Times New Roman"/>
                <w:color w:val="auto"/>
                <w:sz w:val="20"/>
                <w:szCs w:val="20"/>
              </w:rPr>
            </w:pPr>
            <w:r w:rsidRPr="0025328C">
              <w:rPr>
                <w:rFonts w:ascii="Times New Roman" w:hAnsi="Times New Roman" w:cs="Times New Roman"/>
                <w:color w:val="auto"/>
                <w:sz w:val="20"/>
                <w:szCs w:val="20"/>
              </w:rPr>
              <w:t>1.256</w:t>
            </w:r>
          </w:p>
        </w:tc>
        <w:tc>
          <w:tcPr>
            <w:tcW w:w="1170" w:type="dxa"/>
          </w:tcPr>
          <w:p w14:paraId="2B98A602" w14:textId="77777777" w:rsidR="00CC0A3A" w:rsidRPr="0025328C" w:rsidRDefault="00CC0A3A" w:rsidP="00696223">
            <w:pPr>
              <w:spacing w:line="240" w:lineRule="auto"/>
              <w:ind w:left="0"/>
              <w:jc w:val="both"/>
              <w:rPr>
                <w:rFonts w:ascii="Times New Roman" w:hAnsi="Times New Roman" w:cs="Times New Roman"/>
                <w:color w:val="auto"/>
                <w:sz w:val="20"/>
                <w:szCs w:val="20"/>
              </w:rPr>
            </w:pPr>
          </w:p>
        </w:tc>
      </w:tr>
      <w:tr w:rsidR="00CC0A3A" w:rsidRPr="0025328C" w14:paraId="019C786E" w14:textId="77777777" w:rsidTr="00CC0A3A">
        <w:tc>
          <w:tcPr>
            <w:tcW w:w="982" w:type="dxa"/>
          </w:tcPr>
          <w:p w14:paraId="2993F4BF" w14:textId="77777777" w:rsidR="00CC0A3A" w:rsidRPr="0025328C" w:rsidRDefault="00CC0A3A" w:rsidP="00696223">
            <w:pPr>
              <w:spacing w:line="240" w:lineRule="auto"/>
              <w:ind w:left="0"/>
              <w:jc w:val="both"/>
              <w:rPr>
                <w:rFonts w:ascii="Times New Roman" w:hAnsi="Times New Roman" w:cs="Times New Roman"/>
                <w:b/>
                <w:color w:val="auto"/>
                <w:sz w:val="20"/>
                <w:szCs w:val="20"/>
              </w:rPr>
            </w:pPr>
            <w:r w:rsidRPr="0025328C">
              <w:rPr>
                <w:rFonts w:ascii="Times New Roman" w:hAnsi="Times New Roman" w:cs="Times New Roman"/>
                <w:b/>
                <w:color w:val="auto"/>
                <w:sz w:val="20"/>
                <w:szCs w:val="20"/>
              </w:rPr>
              <w:t>4</w:t>
            </w:r>
          </w:p>
        </w:tc>
        <w:tc>
          <w:tcPr>
            <w:tcW w:w="1170" w:type="dxa"/>
          </w:tcPr>
          <w:p w14:paraId="2C210F71" w14:textId="77777777" w:rsidR="00CC0A3A" w:rsidRPr="0025328C" w:rsidRDefault="00CC0A3A" w:rsidP="00696223">
            <w:pPr>
              <w:spacing w:line="240" w:lineRule="auto"/>
              <w:ind w:left="0"/>
              <w:jc w:val="both"/>
              <w:rPr>
                <w:rFonts w:ascii="Times New Roman" w:hAnsi="Times New Roman" w:cs="Times New Roman"/>
                <w:color w:val="auto"/>
                <w:sz w:val="20"/>
                <w:szCs w:val="20"/>
              </w:rPr>
            </w:pPr>
          </w:p>
        </w:tc>
        <w:tc>
          <w:tcPr>
            <w:tcW w:w="1170" w:type="dxa"/>
          </w:tcPr>
          <w:p w14:paraId="0B5A238B" w14:textId="77777777" w:rsidR="00CC0A3A" w:rsidRPr="0025328C" w:rsidRDefault="00CC0A3A" w:rsidP="00696223">
            <w:pPr>
              <w:spacing w:line="240" w:lineRule="auto"/>
              <w:ind w:left="0"/>
              <w:jc w:val="both"/>
              <w:rPr>
                <w:rFonts w:ascii="Times New Roman" w:hAnsi="Times New Roman" w:cs="Times New Roman"/>
                <w:color w:val="auto"/>
                <w:sz w:val="20"/>
                <w:szCs w:val="20"/>
              </w:rPr>
            </w:pPr>
            <w:r w:rsidRPr="0025328C">
              <w:rPr>
                <w:rFonts w:ascii="Times New Roman" w:hAnsi="Times New Roman" w:cs="Times New Roman"/>
                <w:color w:val="auto"/>
                <w:sz w:val="20"/>
                <w:szCs w:val="20"/>
              </w:rPr>
              <w:t>1.245</w:t>
            </w:r>
          </w:p>
        </w:tc>
        <w:tc>
          <w:tcPr>
            <w:tcW w:w="1170" w:type="dxa"/>
          </w:tcPr>
          <w:p w14:paraId="1C123589" w14:textId="77777777" w:rsidR="00CC0A3A" w:rsidRPr="0025328C" w:rsidRDefault="00CC0A3A" w:rsidP="00696223">
            <w:pPr>
              <w:spacing w:line="240" w:lineRule="auto"/>
              <w:ind w:left="0"/>
              <w:jc w:val="both"/>
              <w:rPr>
                <w:rFonts w:ascii="Times New Roman" w:hAnsi="Times New Roman" w:cs="Times New Roman"/>
                <w:color w:val="auto"/>
                <w:sz w:val="20"/>
                <w:szCs w:val="20"/>
              </w:rPr>
            </w:pPr>
          </w:p>
        </w:tc>
      </w:tr>
      <w:tr w:rsidR="00CC0A3A" w:rsidRPr="0025328C" w14:paraId="22479E44" w14:textId="77777777" w:rsidTr="00CC0A3A">
        <w:tc>
          <w:tcPr>
            <w:tcW w:w="982" w:type="dxa"/>
          </w:tcPr>
          <w:p w14:paraId="6AC4B527" w14:textId="77777777" w:rsidR="00CC0A3A" w:rsidRPr="0025328C" w:rsidRDefault="00CC0A3A" w:rsidP="00696223">
            <w:pPr>
              <w:spacing w:line="240" w:lineRule="auto"/>
              <w:ind w:left="0"/>
              <w:jc w:val="both"/>
              <w:rPr>
                <w:rFonts w:ascii="Times New Roman" w:hAnsi="Times New Roman" w:cs="Times New Roman"/>
                <w:b/>
                <w:color w:val="auto"/>
                <w:sz w:val="20"/>
                <w:szCs w:val="20"/>
              </w:rPr>
            </w:pPr>
            <w:r w:rsidRPr="0025328C">
              <w:rPr>
                <w:rFonts w:ascii="Times New Roman" w:hAnsi="Times New Roman" w:cs="Times New Roman"/>
                <w:b/>
                <w:color w:val="auto"/>
                <w:sz w:val="20"/>
                <w:szCs w:val="20"/>
              </w:rPr>
              <w:t>5</w:t>
            </w:r>
          </w:p>
        </w:tc>
        <w:tc>
          <w:tcPr>
            <w:tcW w:w="1170" w:type="dxa"/>
          </w:tcPr>
          <w:p w14:paraId="176684EB" w14:textId="77777777" w:rsidR="00CC0A3A" w:rsidRPr="0025328C" w:rsidRDefault="00CC0A3A" w:rsidP="00696223">
            <w:pPr>
              <w:spacing w:line="240" w:lineRule="auto"/>
              <w:ind w:left="0"/>
              <w:jc w:val="both"/>
              <w:rPr>
                <w:rFonts w:ascii="Times New Roman" w:hAnsi="Times New Roman" w:cs="Times New Roman"/>
                <w:color w:val="auto"/>
                <w:sz w:val="20"/>
                <w:szCs w:val="20"/>
              </w:rPr>
            </w:pPr>
            <w:r w:rsidRPr="0025328C">
              <w:rPr>
                <w:rFonts w:ascii="Times New Roman" w:hAnsi="Times New Roman" w:cs="Times New Roman"/>
                <w:color w:val="auto"/>
                <w:sz w:val="20"/>
                <w:szCs w:val="20"/>
              </w:rPr>
              <w:t>2.115</w:t>
            </w:r>
          </w:p>
        </w:tc>
        <w:tc>
          <w:tcPr>
            <w:tcW w:w="1170" w:type="dxa"/>
          </w:tcPr>
          <w:p w14:paraId="5305F207" w14:textId="77777777" w:rsidR="00CC0A3A" w:rsidRPr="0025328C" w:rsidRDefault="00CC0A3A" w:rsidP="00696223">
            <w:pPr>
              <w:spacing w:line="240" w:lineRule="auto"/>
              <w:ind w:left="0"/>
              <w:jc w:val="both"/>
              <w:rPr>
                <w:rFonts w:ascii="Times New Roman" w:hAnsi="Times New Roman" w:cs="Times New Roman"/>
                <w:color w:val="auto"/>
                <w:sz w:val="20"/>
                <w:szCs w:val="20"/>
              </w:rPr>
            </w:pPr>
          </w:p>
        </w:tc>
        <w:tc>
          <w:tcPr>
            <w:tcW w:w="1170" w:type="dxa"/>
          </w:tcPr>
          <w:p w14:paraId="2622DB66" w14:textId="77777777" w:rsidR="00CC0A3A" w:rsidRPr="0025328C" w:rsidRDefault="00CC0A3A" w:rsidP="00696223">
            <w:pPr>
              <w:spacing w:line="240" w:lineRule="auto"/>
              <w:ind w:left="0"/>
              <w:jc w:val="both"/>
              <w:rPr>
                <w:rFonts w:ascii="Times New Roman" w:hAnsi="Times New Roman" w:cs="Times New Roman"/>
                <w:color w:val="auto"/>
                <w:sz w:val="20"/>
                <w:szCs w:val="20"/>
              </w:rPr>
            </w:pPr>
            <w:r w:rsidRPr="0025328C">
              <w:rPr>
                <w:rFonts w:ascii="Times New Roman" w:hAnsi="Times New Roman" w:cs="Times New Roman"/>
                <w:color w:val="auto"/>
                <w:sz w:val="20"/>
                <w:szCs w:val="20"/>
              </w:rPr>
              <w:t>3.111</w:t>
            </w:r>
          </w:p>
        </w:tc>
      </w:tr>
      <w:tr w:rsidR="00CC0A3A" w:rsidRPr="0025328C" w14:paraId="365D5886" w14:textId="77777777" w:rsidTr="00CC0A3A">
        <w:tc>
          <w:tcPr>
            <w:tcW w:w="982" w:type="dxa"/>
          </w:tcPr>
          <w:p w14:paraId="308F51BF" w14:textId="77777777" w:rsidR="00CC0A3A" w:rsidRPr="0025328C" w:rsidRDefault="00CC0A3A" w:rsidP="00696223">
            <w:pPr>
              <w:spacing w:line="240" w:lineRule="auto"/>
              <w:ind w:left="0"/>
              <w:jc w:val="both"/>
              <w:rPr>
                <w:rFonts w:ascii="Times New Roman" w:hAnsi="Times New Roman" w:cs="Times New Roman"/>
                <w:b/>
                <w:color w:val="auto"/>
                <w:sz w:val="20"/>
                <w:szCs w:val="20"/>
              </w:rPr>
            </w:pPr>
            <w:r w:rsidRPr="0025328C">
              <w:rPr>
                <w:rFonts w:ascii="Times New Roman" w:hAnsi="Times New Roman" w:cs="Times New Roman"/>
                <w:b/>
                <w:color w:val="auto"/>
                <w:sz w:val="20"/>
                <w:szCs w:val="20"/>
              </w:rPr>
              <w:t>6</w:t>
            </w:r>
          </w:p>
        </w:tc>
        <w:tc>
          <w:tcPr>
            <w:tcW w:w="1170" w:type="dxa"/>
          </w:tcPr>
          <w:p w14:paraId="053FEB53" w14:textId="77777777" w:rsidR="00CC0A3A" w:rsidRPr="0025328C" w:rsidRDefault="00CC0A3A" w:rsidP="00696223">
            <w:pPr>
              <w:spacing w:line="240" w:lineRule="auto"/>
              <w:ind w:left="0"/>
              <w:jc w:val="both"/>
              <w:rPr>
                <w:rFonts w:ascii="Times New Roman" w:hAnsi="Times New Roman" w:cs="Times New Roman"/>
                <w:color w:val="auto"/>
                <w:sz w:val="20"/>
                <w:szCs w:val="20"/>
              </w:rPr>
            </w:pPr>
          </w:p>
        </w:tc>
        <w:tc>
          <w:tcPr>
            <w:tcW w:w="1170" w:type="dxa"/>
          </w:tcPr>
          <w:p w14:paraId="003387F4" w14:textId="77777777" w:rsidR="00CC0A3A" w:rsidRPr="0025328C" w:rsidRDefault="00CC0A3A" w:rsidP="00696223">
            <w:pPr>
              <w:spacing w:line="240" w:lineRule="auto"/>
              <w:ind w:left="0"/>
              <w:jc w:val="both"/>
              <w:rPr>
                <w:rFonts w:ascii="Times New Roman" w:hAnsi="Times New Roman" w:cs="Times New Roman"/>
                <w:color w:val="auto"/>
                <w:sz w:val="20"/>
                <w:szCs w:val="20"/>
              </w:rPr>
            </w:pPr>
            <w:r w:rsidRPr="0025328C">
              <w:rPr>
                <w:rFonts w:ascii="Times New Roman" w:hAnsi="Times New Roman" w:cs="Times New Roman"/>
                <w:color w:val="auto"/>
                <w:sz w:val="20"/>
                <w:szCs w:val="20"/>
              </w:rPr>
              <w:t>2.123</w:t>
            </w:r>
          </w:p>
        </w:tc>
        <w:tc>
          <w:tcPr>
            <w:tcW w:w="1170" w:type="dxa"/>
          </w:tcPr>
          <w:p w14:paraId="53F342FA" w14:textId="77777777" w:rsidR="00CC0A3A" w:rsidRPr="0025328C" w:rsidRDefault="00CC0A3A" w:rsidP="00696223">
            <w:pPr>
              <w:spacing w:line="240" w:lineRule="auto"/>
              <w:ind w:left="0"/>
              <w:jc w:val="both"/>
              <w:rPr>
                <w:rFonts w:ascii="Times New Roman" w:hAnsi="Times New Roman" w:cs="Times New Roman"/>
                <w:color w:val="auto"/>
                <w:sz w:val="20"/>
                <w:szCs w:val="20"/>
              </w:rPr>
            </w:pPr>
          </w:p>
        </w:tc>
      </w:tr>
      <w:tr w:rsidR="00CC0A3A" w:rsidRPr="0025328C" w14:paraId="26F41001" w14:textId="77777777" w:rsidTr="00CC0A3A">
        <w:tc>
          <w:tcPr>
            <w:tcW w:w="982" w:type="dxa"/>
          </w:tcPr>
          <w:p w14:paraId="3619DD87" w14:textId="77777777" w:rsidR="00CC0A3A" w:rsidRPr="0025328C" w:rsidRDefault="00CC0A3A" w:rsidP="00696223">
            <w:pPr>
              <w:spacing w:line="240" w:lineRule="auto"/>
              <w:ind w:left="0"/>
              <w:jc w:val="both"/>
              <w:rPr>
                <w:rFonts w:ascii="Times New Roman" w:hAnsi="Times New Roman" w:cs="Times New Roman"/>
                <w:b/>
                <w:color w:val="auto"/>
                <w:sz w:val="20"/>
                <w:szCs w:val="20"/>
              </w:rPr>
            </w:pPr>
            <w:r w:rsidRPr="0025328C">
              <w:rPr>
                <w:rFonts w:ascii="Times New Roman" w:hAnsi="Times New Roman" w:cs="Times New Roman"/>
                <w:b/>
                <w:color w:val="auto"/>
                <w:sz w:val="20"/>
                <w:szCs w:val="20"/>
              </w:rPr>
              <w:t>7</w:t>
            </w:r>
          </w:p>
        </w:tc>
        <w:tc>
          <w:tcPr>
            <w:tcW w:w="1170" w:type="dxa"/>
          </w:tcPr>
          <w:p w14:paraId="19545D83" w14:textId="77777777" w:rsidR="00CC0A3A" w:rsidRPr="0025328C" w:rsidRDefault="00CC0A3A" w:rsidP="00696223">
            <w:pPr>
              <w:spacing w:line="240" w:lineRule="auto"/>
              <w:ind w:left="0"/>
              <w:jc w:val="both"/>
              <w:rPr>
                <w:rFonts w:ascii="Times New Roman" w:hAnsi="Times New Roman" w:cs="Times New Roman"/>
                <w:color w:val="auto"/>
                <w:sz w:val="20"/>
                <w:szCs w:val="20"/>
              </w:rPr>
            </w:pPr>
          </w:p>
        </w:tc>
        <w:tc>
          <w:tcPr>
            <w:tcW w:w="1170" w:type="dxa"/>
          </w:tcPr>
          <w:p w14:paraId="5494196B" w14:textId="77777777" w:rsidR="00CC0A3A" w:rsidRPr="0025328C" w:rsidRDefault="00CC0A3A" w:rsidP="00696223">
            <w:pPr>
              <w:spacing w:line="240" w:lineRule="auto"/>
              <w:ind w:left="0"/>
              <w:jc w:val="both"/>
              <w:rPr>
                <w:rFonts w:ascii="Times New Roman" w:hAnsi="Times New Roman" w:cs="Times New Roman"/>
                <w:color w:val="auto"/>
                <w:sz w:val="20"/>
                <w:szCs w:val="20"/>
              </w:rPr>
            </w:pPr>
            <w:r w:rsidRPr="0025328C">
              <w:rPr>
                <w:rFonts w:ascii="Times New Roman" w:hAnsi="Times New Roman" w:cs="Times New Roman"/>
                <w:color w:val="auto"/>
                <w:sz w:val="20"/>
                <w:szCs w:val="20"/>
              </w:rPr>
              <w:t>1.125</w:t>
            </w:r>
          </w:p>
        </w:tc>
        <w:tc>
          <w:tcPr>
            <w:tcW w:w="1170" w:type="dxa"/>
          </w:tcPr>
          <w:p w14:paraId="50A00BDD" w14:textId="77777777" w:rsidR="00CC0A3A" w:rsidRPr="0025328C" w:rsidRDefault="00CC0A3A" w:rsidP="00696223">
            <w:pPr>
              <w:spacing w:line="240" w:lineRule="auto"/>
              <w:ind w:left="0"/>
              <w:jc w:val="both"/>
              <w:rPr>
                <w:rFonts w:ascii="Times New Roman" w:hAnsi="Times New Roman" w:cs="Times New Roman"/>
                <w:color w:val="auto"/>
                <w:sz w:val="20"/>
                <w:szCs w:val="20"/>
              </w:rPr>
            </w:pPr>
          </w:p>
        </w:tc>
      </w:tr>
      <w:tr w:rsidR="00CC0A3A" w:rsidRPr="0025328C" w14:paraId="01586C76" w14:textId="77777777" w:rsidTr="00CC0A3A">
        <w:tc>
          <w:tcPr>
            <w:tcW w:w="982" w:type="dxa"/>
          </w:tcPr>
          <w:p w14:paraId="7C16AD5B" w14:textId="77777777" w:rsidR="00CC0A3A" w:rsidRPr="0025328C" w:rsidRDefault="00CC0A3A" w:rsidP="00696223">
            <w:pPr>
              <w:spacing w:line="240" w:lineRule="auto"/>
              <w:ind w:left="0"/>
              <w:jc w:val="both"/>
              <w:rPr>
                <w:rFonts w:ascii="Times New Roman" w:hAnsi="Times New Roman" w:cs="Times New Roman"/>
                <w:b/>
                <w:color w:val="auto"/>
                <w:sz w:val="20"/>
                <w:szCs w:val="20"/>
              </w:rPr>
            </w:pPr>
            <w:r w:rsidRPr="0025328C">
              <w:rPr>
                <w:rFonts w:ascii="Times New Roman" w:hAnsi="Times New Roman" w:cs="Times New Roman"/>
                <w:b/>
                <w:color w:val="auto"/>
                <w:sz w:val="20"/>
                <w:szCs w:val="20"/>
              </w:rPr>
              <w:t>8</w:t>
            </w:r>
          </w:p>
        </w:tc>
        <w:tc>
          <w:tcPr>
            <w:tcW w:w="1170" w:type="dxa"/>
          </w:tcPr>
          <w:p w14:paraId="0D0588B4" w14:textId="77777777" w:rsidR="00CC0A3A" w:rsidRPr="0025328C" w:rsidRDefault="00CC0A3A" w:rsidP="00696223">
            <w:pPr>
              <w:spacing w:line="240" w:lineRule="auto"/>
              <w:ind w:left="0"/>
              <w:jc w:val="both"/>
              <w:rPr>
                <w:rFonts w:ascii="Times New Roman" w:hAnsi="Times New Roman" w:cs="Times New Roman"/>
                <w:color w:val="auto"/>
                <w:sz w:val="20"/>
                <w:szCs w:val="20"/>
              </w:rPr>
            </w:pPr>
          </w:p>
        </w:tc>
        <w:tc>
          <w:tcPr>
            <w:tcW w:w="1170" w:type="dxa"/>
          </w:tcPr>
          <w:p w14:paraId="285A129F" w14:textId="77777777" w:rsidR="00CC0A3A" w:rsidRPr="0025328C" w:rsidRDefault="00CC0A3A" w:rsidP="00696223">
            <w:pPr>
              <w:spacing w:line="240" w:lineRule="auto"/>
              <w:ind w:left="0"/>
              <w:jc w:val="both"/>
              <w:rPr>
                <w:rFonts w:ascii="Times New Roman" w:hAnsi="Times New Roman" w:cs="Times New Roman"/>
                <w:color w:val="auto"/>
                <w:sz w:val="20"/>
                <w:szCs w:val="20"/>
              </w:rPr>
            </w:pPr>
            <w:r w:rsidRPr="0025328C">
              <w:rPr>
                <w:rFonts w:ascii="Times New Roman" w:hAnsi="Times New Roman" w:cs="Times New Roman"/>
                <w:color w:val="auto"/>
                <w:sz w:val="20"/>
                <w:szCs w:val="20"/>
              </w:rPr>
              <w:t>3.253</w:t>
            </w:r>
          </w:p>
        </w:tc>
        <w:tc>
          <w:tcPr>
            <w:tcW w:w="1170" w:type="dxa"/>
          </w:tcPr>
          <w:p w14:paraId="22891E34" w14:textId="77777777" w:rsidR="00CC0A3A" w:rsidRPr="0025328C" w:rsidRDefault="00CC0A3A" w:rsidP="00696223">
            <w:pPr>
              <w:spacing w:line="240" w:lineRule="auto"/>
              <w:ind w:left="0"/>
              <w:jc w:val="both"/>
              <w:rPr>
                <w:rFonts w:ascii="Times New Roman" w:hAnsi="Times New Roman" w:cs="Times New Roman"/>
                <w:color w:val="auto"/>
                <w:sz w:val="20"/>
                <w:szCs w:val="20"/>
              </w:rPr>
            </w:pPr>
          </w:p>
        </w:tc>
      </w:tr>
      <w:tr w:rsidR="00CC0A3A" w:rsidRPr="0025328C" w14:paraId="0F036B33" w14:textId="77777777" w:rsidTr="00CC0A3A">
        <w:tc>
          <w:tcPr>
            <w:tcW w:w="982" w:type="dxa"/>
          </w:tcPr>
          <w:p w14:paraId="3845ADDB" w14:textId="77777777" w:rsidR="00CC0A3A" w:rsidRPr="0025328C" w:rsidRDefault="00CC0A3A" w:rsidP="00696223">
            <w:pPr>
              <w:spacing w:line="240" w:lineRule="auto"/>
              <w:ind w:left="0"/>
              <w:jc w:val="both"/>
              <w:rPr>
                <w:rFonts w:ascii="Times New Roman" w:hAnsi="Times New Roman" w:cs="Times New Roman"/>
                <w:b/>
                <w:color w:val="auto"/>
                <w:sz w:val="20"/>
                <w:szCs w:val="20"/>
              </w:rPr>
            </w:pPr>
            <w:r w:rsidRPr="0025328C">
              <w:rPr>
                <w:rFonts w:ascii="Times New Roman" w:hAnsi="Times New Roman" w:cs="Times New Roman"/>
                <w:b/>
                <w:color w:val="auto"/>
                <w:sz w:val="20"/>
                <w:szCs w:val="20"/>
              </w:rPr>
              <w:t>9</w:t>
            </w:r>
          </w:p>
        </w:tc>
        <w:tc>
          <w:tcPr>
            <w:tcW w:w="1170" w:type="dxa"/>
          </w:tcPr>
          <w:p w14:paraId="642B6CDF" w14:textId="77777777" w:rsidR="00CC0A3A" w:rsidRPr="0025328C" w:rsidRDefault="00CC0A3A" w:rsidP="00696223">
            <w:pPr>
              <w:spacing w:line="240" w:lineRule="auto"/>
              <w:ind w:left="0"/>
              <w:jc w:val="both"/>
              <w:rPr>
                <w:rFonts w:ascii="Times New Roman" w:hAnsi="Times New Roman" w:cs="Times New Roman"/>
                <w:color w:val="auto"/>
                <w:sz w:val="20"/>
                <w:szCs w:val="20"/>
              </w:rPr>
            </w:pPr>
          </w:p>
        </w:tc>
        <w:tc>
          <w:tcPr>
            <w:tcW w:w="1170" w:type="dxa"/>
          </w:tcPr>
          <w:p w14:paraId="70FC82CC" w14:textId="77777777" w:rsidR="00CC0A3A" w:rsidRPr="0025328C" w:rsidRDefault="00CC0A3A" w:rsidP="00696223">
            <w:pPr>
              <w:spacing w:line="240" w:lineRule="auto"/>
              <w:ind w:left="0"/>
              <w:jc w:val="both"/>
              <w:rPr>
                <w:rFonts w:ascii="Times New Roman" w:hAnsi="Times New Roman" w:cs="Times New Roman"/>
                <w:color w:val="auto"/>
                <w:sz w:val="20"/>
                <w:szCs w:val="20"/>
              </w:rPr>
            </w:pPr>
            <w:r w:rsidRPr="0025328C">
              <w:rPr>
                <w:rFonts w:ascii="Times New Roman" w:hAnsi="Times New Roman" w:cs="Times New Roman"/>
                <w:color w:val="auto"/>
                <w:sz w:val="20"/>
                <w:szCs w:val="20"/>
              </w:rPr>
              <w:t>1.221</w:t>
            </w:r>
          </w:p>
        </w:tc>
        <w:tc>
          <w:tcPr>
            <w:tcW w:w="1170" w:type="dxa"/>
          </w:tcPr>
          <w:p w14:paraId="2232B982" w14:textId="77777777" w:rsidR="00CC0A3A" w:rsidRPr="0025328C" w:rsidRDefault="00CC0A3A" w:rsidP="00696223">
            <w:pPr>
              <w:spacing w:line="240" w:lineRule="auto"/>
              <w:ind w:left="0"/>
              <w:jc w:val="both"/>
              <w:rPr>
                <w:rFonts w:ascii="Times New Roman" w:hAnsi="Times New Roman" w:cs="Times New Roman"/>
                <w:color w:val="auto"/>
                <w:sz w:val="20"/>
                <w:szCs w:val="20"/>
              </w:rPr>
            </w:pPr>
          </w:p>
        </w:tc>
      </w:tr>
      <w:tr w:rsidR="00CC0A3A" w:rsidRPr="0025328C" w14:paraId="0101954B" w14:textId="77777777" w:rsidTr="00CC0A3A">
        <w:tc>
          <w:tcPr>
            <w:tcW w:w="982" w:type="dxa"/>
          </w:tcPr>
          <w:p w14:paraId="11343522" w14:textId="77777777" w:rsidR="00CC0A3A" w:rsidRPr="0025328C" w:rsidRDefault="00CC0A3A" w:rsidP="00696223">
            <w:pPr>
              <w:spacing w:line="240" w:lineRule="auto"/>
              <w:ind w:left="0"/>
              <w:jc w:val="both"/>
              <w:rPr>
                <w:rFonts w:ascii="Times New Roman" w:hAnsi="Times New Roman" w:cs="Times New Roman"/>
                <w:b/>
                <w:color w:val="auto"/>
                <w:sz w:val="20"/>
                <w:szCs w:val="20"/>
              </w:rPr>
            </w:pPr>
            <w:r w:rsidRPr="0025328C">
              <w:rPr>
                <w:rFonts w:ascii="Times New Roman" w:hAnsi="Times New Roman" w:cs="Times New Roman"/>
                <w:b/>
                <w:color w:val="auto"/>
                <w:sz w:val="20"/>
                <w:szCs w:val="20"/>
              </w:rPr>
              <w:t>10</w:t>
            </w:r>
          </w:p>
        </w:tc>
        <w:tc>
          <w:tcPr>
            <w:tcW w:w="1170" w:type="dxa"/>
          </w:tcPr>
          <w:p w14:paraId="1AE71645" w14:textId="77777777" w:rsidR="00CC0A3A" w:rsidRPr="0025328C" w:rsidRDefault="00CC0A3A" w:rsidP="00696223">
            <w:pPr>
              <w:spacing w:line="240" w:lineRule="auto"/>
              <w:ind w:left="0"/>
              <w:jc w:val="both"/>
              <w:rPr>
                <w:rFonts w:ascii="Times New Roman" w:hAnsi="Times New Roman" w:cs="Times New Roman"/>
                <w:color w:val="auto"/>
                <w:sz w:val="20"/>
                <w:szCs w:val="20"/>
              </w:rPr>
            </w:pPr>
          </w:p>
        </w:tc>
        <w:tc>
          <w:tcPr>
            <w:tcW w:w="1170" w:type="dxa"/>
          </w:tcPr>
          <w:p w14:paraId="2E4E2265" w14:textId="77777777" w:rsidR="00CC0A3A" w:rsidRPr="0025328C" w:rsidRDefault="00CC0A3A" w:rsidP="00696223">
            <w:pPr>
              <w:spacing w:line="240" w:lineRule="auto"/>
              <w:ind w:left="0"/>
              <w:jc w:val="both"/>
              <w:rPr>
                <w:rFonts w:ascii="Times New Roman" w:hAnsi="Times New Roman" w:cs="Times New Roman"/>
                <w:color w:val="auto"/>
                <w:sz w:val="20"/>
                <w:szCs w:val="20"/>
              </w:rPr>
            </w:pPr>
          </w:p>
        </w:tc>
        <w:tc>
          <w:tcPr>
            <w:tcW w:w="1170" w:type="dxa"/>
          </w:tcPr>
          <w:p w14:paraId="068A418E" w14:textId="77777777" w:rsidR="00CC0A3A" w:rsidRPr="0025328C" w:rsidRDefault="00CC0A3A" w:rsidP="00696223">
            <w:pPr>
              <w:spacing w:line="240" w:lineRule="auto"/>
              <w:ind w:left="0"/>
              <w:jc w:val="both"/>
              <w:rPr>
                <w:rFonts w:ascii="Times New Roman" w:hAnsi="Times New Roman" w:cs="Times New Roman"/>
                <w:color w:val="auto"/>
                <w:sz w:val="20"/>
                <w:szCs w:val="20"/>
              </w:rPr>
            </w:pPr>
            <w:r w:rsidRPr="0025328C">
              <w:rPr>
                <w:rFonts w:ascii="Times New Roman" w:hAnsi="Times New Roman" w:cs="Times New Roman"/>
                <w:color w:val="auto"/>
                <w:sz w:val="20"/>
                <w:szCs w:val="20"/>
              </w:rPr>
              <w:t>2.000</w:t>
            </w:r>
          </w:p>
        </w:tc>
      </w:tr>
    </w:tbl>
    <w:p w14:paraId="34C91445" w14:textId="77777777" w:rsidR="00EC00AA" w:rsidRPr="00EC00AA" w:rsidRDefault="00EC00AA" w:rsidP="00696223">
      <w:pPr>
        <w:pStyle w:val="ListParagraph"/>
        <w:spacing w:line="240" w:lineRule="auto"/>
        <w:ind w:left="1080"/>
        <w:jc w:val="both"/>
        <w:rPr>
          <w:rFonts w:ascii="Times New Roman" w:hAnsi="Times New Roman" w:cs="Times New Roman"/>
          <w:color w:val="auto"/>
          <w:sz w:val="8"/>
          <w:szCs w:val="8"/>
        </w:rPr>
      </w:pPr>
    </w:p>
    <w:p w14:paraId="211B737C" w14:textId="77777777" w:rsidR="00A23396" w:rsidRDefault="006707A9" w:rsidP="00696223">
      <w:pPr>
        <w:pStyle w:val="ListParagraph"/>
        <w:numPr>
          <w:ilvl w:val="0"/>
          <w:numId w:val="2"/>
        </w:numPr>
        <w:spacing w:line="240" w:lineRule="auto"/>
        <w:jc w:val="both"/>
        <w:rPr>
          <w:rFonts w:ascii="Times New Roman" w:hAnsi="Times New Roman" w:cs="Times New Roman"/>
          <w:color w:val="auto"/>
        </w:rPr>
      </w:pPr>
      <w:r>
        <w:rPr>
          <w:rFonts w:ascii="Times New Roman" w:hAnsi="Times New Roman" w:cs="Times New Roman"/>
          <w:color w:val="auto"/>
        </w:rPr>
        <w:t>Compute the reduced levels for the data above u</w:t>
      </w:r>
      <w:r w:rsidR="00C13E48" w:rsidRPr="00F62CB8">
        <w:rPr>
          <w:rFonts w:ascii="Times New Roman" w:hAnsi="Times New Roman" w:cs="Times New Roman"/>
          <w:color w:val="auto"/>
        </w:rPr>
        <w:t xml:space="preserve">sing </w:t>
      </w:r>
    </w:p>
    <w:p w14:paraId="352A27EA" w14:textId="77777777" w:rsidR="006707A9" w:rsidRDefault="00A23396" w:rsidP="00696223">
      <w:pPr>
        <w:pStyle w:val="ListParagraph"/>
        <w:numPr>
          <w:ilvl w:val="0"/>
          <w:numId w:val="15"/>
        </w:numPr>
        <w:spacing w:line="240" w:lineRule="auto"/>
        <w:jc w:val="both"/>
        <w:rPr>
          <w:rFonts w:ascii="Times New Roman" w:hAnsi="Times New Roman" w:cs="Times New Roman"/>
          <w:color w:val="auto"/>
        </w:rPr>
      </w:pPr>
      <w:r w:rsidRPr="00F62CB8">
        <w:rPr>
          <w:rFonts w:ascii="Times New Roman" w:hAnsi="Times New Roman" w:cs="Times New Roman"/>
          <w:color w:val="auto"/>
        </w:rPr>
        <w:t>Rise</w:t>
      </w:r>
      <w:r w:rsidR="00C13E48" w:rsidRPr="00F62CB8">
        <w:rPr>
          <w:rFonts w:ascii="Times New Roman" w:hAnsi="Times New Roman" w:cs="Times New Roman"/>
          <w:color w:val="auto"/>
        </w:rPr>
        <w:t xml:space="preserve"> and fall method</w:t>
      </w:r>
    </w:p>
    <w:p w14:paraId="2D49FF42" w14:textId="77777777" w:rsidR="00A23396" w:rsidRDefault="00A23396" w:rsidP="00696223">
      <w:pPr>
        <w:pStyle w:val="ListParagraph"/>
        <w:numPr>
          <w:ilvl w:val="0"/>
          <w:numId w:val="15"/>
        </w:numPr>
        <w:spacing w:line="240" w:lineRule="auto"/>
        <w:jc w:val="both"/>
        <w:rPr>
          <w:rFonts w:ascii="Times New Roman" w:hAnsi="Times New Roman" w:cs="Times New Roman"/>
          <w:color w:val="auto"/>
        </w:rPr>
      </w:pPr>
      <w:r>
        <w:rPr>
          <w:rFonts w:ascii="Times New Roman" w:hAnsi="Times New Roman" w:cs="Times New Roman"/>
          <w:color w:val="auto"/>
        </w:rPr>
        <w:t>Height of collimation method</w:t>
      </w:r>
    </w:p>
    <w:p w14:paraId="0AD24E80" w14:textId="77777777" w:rsidR="00C46FE4" w:rsidRDefault="00C46FE4" w:rsidP="00696223">
      <w:pPr>
        <w:pStyle w:val="ListParagraph"/>
        <w:numPr>
          <w:ilvl w:val="0"/>
          <w:numId w:val="2"/>
        </w:numPr>
        <w:spacing w:line="240" w:lineRule="auto"/>
        <w:jc w:val="both"/>
        <w:rPr>
          <w:rFonts w:ascii="Times New Roman" w:hAnsi="Times New Roman" w:cs="Times New Roman"/>
          <w:color w:val="auto"/>
        </w:rPr>
      </w:pPr>
      <w:r w:rsidRPr="00A23396">
        <w:rPr>
          <w:rFonts w:ascii="Times New Roman" w:hAnsi="Times New Roman" w:cs="Times New Roman"/>
          <w:color w:val="auto"/>
        </w:rPr>
        <w:t>Apply the third principles of surveying on your computations.</w:t>
      </w:r>
    </w:p>
    <w:p w14:paraId="411A3338" w14:textId="77777777" w:rsidR="00A23396" w:rsidRPr="00766B35" w:rsidRDefault="00A23396" w:rsidP="00696223">
      <w:pPr>
        <w:pStyle w:val="ListParagraph"/>
        <w:spacing w:line="240" w:lineRule="auto"/>
        <w:ind w:left="1080"/>
        <w:jc w:val="both"/>
        <w:rPr>
          <w:rFonts w:ascii="Times New Roman" w:hAnsi="Times New Roman" w:cs="Times New Roman"/>
          <w:color w:val="auto"/>
          <w:sz w:val="12"/>
          <w:szCs w:val="12"/>
        </w:rPr>
      </w:pPr>
    </w:p>
    <w:p w14:paraId="252BBBB5" w14:textId="77777777" w:rsidR="00C46FE4" w:rsidRDefault="00A23396" w:rsidP="00696223">
      <w:pPr>
        <w:pStyle w:val="ListParagraph"/>
        <w:numPr>
          <w:ilvl w:val="0"/>
          <w:numId w:val="1"/>
        </w:numPr>
        <w:spacing w:line="240" w:lineRule="auto"/>
        <w:jc w:val="both"/>
        <w:rPr>
          <w:rFonts w:ascii="Times New Roman" w:hAnsi="Times New Roman" w:cs="Times New Roman"/>
          <w:color w:val="auto"/>
        </w:rPr>
      </w:pPr>
      <w:r>
        <w:rPr>
          <w:rFonts w:ascii="Times New Roman" w:hAnsi="Times New Roman" w:cs="Times New Roman"/>
          <w:color w:val="auto"/>
        </w:rPr>
        <w:t>Describe the following terms as used in surveying</w:t>
      </w:r>
    </w:p>
    <w:p w14:paraId="19CCCE25" w14:textId="77777777" w:rsidR="00A23396" w:rsidRDefault="00A23396" w:rsidP="00696223">
      <w:pPr>
        <w:pStyle w:val="ListParagraph"/>
        <w:numPr>
          <w:ilvl w:val="0"/>
          <w:numId w:val="16"/>
        </w:numPr>
        <w:spacing w:line="240" w:lineRule="auto"/>
        <w:jc w:val="both"/>
        <w:rPr>
          <w:rFonts w:ascii="Times New Roman" w:hAnsi="Times New Roman" w:cs="Times New Roman"/>
          <w:color w:val="auto"/>
        </w:rPr>
      </w:pPr>
      <w:r>
        <w:rPr>
          <w:rFonts w:ascii="Times New Roman" w:hAnsi="Times New Roman" w:cs="Times New Roman"/>
          <w:color w:val="auto"/>
        </w:rPr>
        <w:t>Trilateration</w:t>
      </w:r>
    </w:p>
    <w:p w14:paraId="610D2E8A" w14:textId="77777777" w:rsidR="00A23396" w:rsidRDefault="00A23396" w:rsidP="00696223">
      <w:pPr>
        <w:pStyle w:val="ListParagraph"/>
        <w:numPr>
          <w:ilvl w:val="0"/>
          <w:numId w:val="16"/>
        </w:numPr>
        <w:spacing w:line="240" w:lineRule="auto"/>
        <w:jc w:val="both"/>
        <w:rPr>
          <w:rFonts w:ascii="Times New Roman" w:hAnsi="Times New Roman" w:cs="Times New Roman"/>
          <w:color w:val="auto"/>
        </w:rPr>
      </w:pPr>
      <w:r>
        <w:rPr>
          <w:rFonts w:ascii="Times New Roman" w:hAnsi="Times New Roman" w:cs="Times New Roman"/>
          <w:color w:val="auto"/>
        </w:rPr>
        <w:t>Bearing of a line</w:t>
      </w:r>
    </w:p>
    <w:p w14:paraId="51BF60D0" w14:textId="77777777" w:rsidR="00A23396" w:rsidRDefault="00A23396" w:rsidP="00696223">
      <w:pPr>
        <w:pStyle w:val="ListParagraph"/>
        <w:numPr>
          <w:ilvl w:val="0"/>
          <w:numId w:val="16"/>
        </w:numPr>
        <w:spacing w:line="240" w:lineRule="auto"/>
        <w:jc w:val="both"/>
        <w:rPr>
          <w:rFonts w:ascii="Times New Roman" w:hAnsi="Times New Roman" w:cs="Times New Roman"/>
          <w:color w:val="auto"/>
        </w:rPr>
      </w:pPr>
      <w:r>
        <w:rPr>
          <w:rFonts w:ascii="Times New Roman" w:hAnsi="Times New Roman" w:cs="Times New Roman"/>
          <w:color w:val="auto"/>
        </w:rPr>
        <w:t>Common errors in T</w:t>
      </w:r>
      <w:r w:rsidR="0025328C">
        <w:rPr>
          <w:rFonts w:ascii="Times New Roman" w:hAnsi="Times New Roman" w:cs="Times New Roman"/>
          <w:color w:val="auto"/>
        </w:rPr>
        <w:t>raversing</w:t>
      </w:r>
    </w:p>
    <w:p w14:paraId="6D2C4890" w14:textId="51BAF437" w:rsidR="002927E5" w:rsidRPr="00004A84" w:rsidRDefault="0025328C" w:rsidP="00004A84">
      <w:pPr>
        <w:pStyle w:val="ListParagraph"/>
        <w:numPr>
          <w:ilvl w:val="0"/>
          <w:numId w:val="16"/>
        </w:numPr>
        <w:spacing w:line="240" w:lineRule="auto"/>
        <w:jc w:val="both"/>
        <w:rPr>
          <w:rFonts w:ascii="Times New Roman" w:hAnsi="Times New Roman" w:cs="Times New Roman"/>
          <w:color w:val="auto"/>
        </w:rPr>
      </w:pPr>
      <w:r>
        <w:rPr>
          <w:rFonts w:ascii="Times New Roman" w:hAnsi="Times New Roman" w:cs="Times New Roman"/>
          <w:color w:val="auto"/>
        </w:rPr>
        <w:t>Levelling</w:t>
      </w:r>
    </w:p>
    <w:p w14:paraId="56E8B805" w14:textId="77777777" w:rsidR="006707A9" w:rsidRPr="00766B35" w:rsidRDefault="006707A9" w:rsidP="00696223">
      <w:pPr>
        <w:pStyle w:val="ListParagraph"/>
        <w:spacing w:line="240" w:lineRule="auto"/>
        <w:ind w:left="1080"/>
        <w:jc w:val="both"/>
        <w:rPr>
          <w:rFonts w:ascii="Times New Roman" w:hAnsi="Times New Roman" w:cs="Times New Roman"/>
          <w:color w:val="auto"/>
          <w:sz w:val="12"/>
          <w:szCs w:val="12"/>
        </w:rPr>
      </w:pPr>
    </w:p>
    <w:p w14:paraId="38E86D76" w14:textId="77777777" w:rsidR="006707A9" w:rsidRDefault="006707A9" w:rsidP="00696223">
      <w:pPr>
        <w:pStyle w:val="ListParagraph"/>
        <w:numPr>
          <w:ilvl w:val="0"/>
          <w:numId w:val="1"/>
        </w:numPr>
        <w:tabs>
          <w:tab w:val="left" w:pos="1080"/>
        </w:tabs>
        <w:spacing w:after="0" w:line="240" w:lineRule="auto"/>
        <w:jc w:val="both"/>
        <w:rPr>
          <w:rFonts w:ascii="Times New Roman" w:hAnsi="Times New Roman" w:cs="Times New Roman"/>
          <w:color w:val="auto"/>
        </w:rPr>
      </w:pPr>
      <w:r>
        <w:rPr>
          <w:rFonts w:ascii="Times New Roman" w:hAnsi="Times New Roman" w:cs="Times New Roman"/>
          <w:color w:val="auto"/>
        </w:rPr>
        <w:t>(a)</w:t>
      </w:r>
      <w:r>
        <w:rPr>
          <w:rFonts w:ascii="Times New Roman" w:hAnsi="Times New Roman" w:cs="Times New Roman"/>
          <w:color w:val="auto"/>
        </w:rPr>
        <w:tab/>
      </w:r>
      <w:r w:rsidRPr="006707A9">
        <w:rPr>
          <w:rFonts w:ascii="Times New Roman" w:hAnsi="Times New Roman" w:cs="Times New Roman"/>
          <w:color w:val="auto"/>
        </w:rPr>
        <w:t xml:space="preserve">Using appropriate diagrams, describe how a point C could be fixed relative to </w:t>
      </w:r>
      <w:r>
        <w:rPr>
          <w:rFonts w:ascii="Times New Roman" w:hAnsi="Times New Roman" w:cs="Times New Roman"/>
          <w:color w:val="auto"/>
        </w:rPr>
        <w:tab/>
      </w:r>
      <w:r w:rsidRPr="006707A9">
        <w:rPr>
          <w:rFonts w:ascii="Times New Roman" w:hAnsi="Times New Roman" w:cs="Times New Roman"/>
          <w:color w:val="auto"/>
        </w:rPr>
        <w:t>survey line AB.</w:t>
      </w:r>
    </w:p>
    <w:p w14:paraId="47BC12F2" w14:textId="77777777" w:rsidR="006707A9" w:rsidRPr="006707A9" w:rsidRDefault="006707A9" w:rsidP="00696223">
      <w:pPr>
        <w:pStyle w:val="ListParagraph"/>
        <w:tabs>
          <w:tab w:val="left" w:pos="1080"/>
        </w:tabs>
        <w:spacing w:after="0" w:line="240" w:lineRule="auto"/>
        <w:jc w:val="both"/>
        <w:rPr>
          <w:rFonts w:ascii="Times New Roman" w:hAnsi="Times New Roman" w:cs="Times New Roman"/>
          <w:color w:val="auto"/>
        </w:rPr>
      </w:pPr>
      <w:r w:rsidRPr="006707A9">
        <w:rPr>
          <w:rFonts w:ascii="Times New Roman" w:hAnsi="Times New Roman" w:cs="Times New Roman"/>
          <w:color w:val="auto"/>
        </w:rPr>
        <w:t>b)</w:t>
      </w:r>
      <w:r w:rsidRPr="006707A9">
        <w:rPr>
          <w:rFonts w:ascii="Times New Roman" w:hAnsi="Times New Roman" w:cs="Times New Roman"/>
          <w:color w:val="auto"/>
        </w:rPr>
        <w:tab/>
        <w:t>With relevant diagrams, differentiate between tie lines and offsets.</w:t>
      </w:r>
    </w:p>
    <w:p w14:paraId="152FA7E8" w14:textId="77777777" w:rsidR="006707A9" w:rsidRPr="00766B35" w:rsidRDefault="006707A9" w:rsidP="00696223">
      <w:pPr>
        <w:spacing w:after="0" w:line="240" w:lineRule="auto"/>
        <w:ind w:left="720" w:hanging="720"/>
        <w:jc w:val="both"/>
        <w:rPr>
          <w:rFonts w:ascii="Times New Roman" w:hAnsi="Times New Roman" w:cs="Times New Roman"/>
          <w:color w:val="auto"/>
          <w:sz w:val="12"/>
          <w:szCs w:val="12"/>
        </w:rPr>
      </w:pPr>
    </w:p>
    <w:p w14:paraId="60492886" w14:textId="77777777" w:rsidR="00C30411" w:rsidRDefault="0002648F" w:rsidP="00696223">
      <w:pPr>
        <w:pStyle w:val="ListParagraph"/>
        <w:numPr>
          <w:ilvl w:val="0"/>
          <w:numId w:val="1"/>
        </w:numPr>
        <w:spacing w:line="240" w:lineRule="auto"/>
        <w:jc w:val="both"/>
        <w:rPr>
          <w:rFonts w:ascii="Times New Roman" w:hAnsi="Times New Roman" w:cs="Times New Roman"/>
          <w:color w:val="auto"/>
        </w:rPr>
      </w:pPr>
      <w:r>
        <w:rPr>
          <w:rFonts w:ascii="Times New Roman" w:hAnsi="Times New Roman" w:cs="Times New Roman"/>
          <w:color w:val="auto"/>
        </w:rPr>
        <w:t>Classify</w:t>
      </w:r>
      <w:r w:rsidR="002927E5">
        <w:rPr>
          <w:rFonts w:ascii="Times New Roman" w:hAnsi="Times New Roman" w:cs="Times New Roman"/>
          <w:color w:val="auto"/>
        </w:rPr>
        <w:t xml:space="preserve"> surveying based on </w:t>
      </w:r>
    </w:p>
    <w:p w14:paraId="71A49430" w14:textId="77777777" w:rsidR="002927E5" w:rsidRDefault="002927E5" w:rsidP="00696223">
      <w:pPr>
        <w:pStyle w:val="ListParagraph"/>
        <w:numPr>
          <w:ilvl w:val="0"/>
          <w:numId w:val="3"/>
        </w:numPr>
        <w:spacing w:line="240" w:lineRule="auto"/>
        <w:jc w:val="both"/>
        <w:rPr>
          <w:rFonts w:ascii="Times New Roman" w:hAnsi="Times New Roman" w:cs="Times New Roman"/>
          <w:color w:val="auto"/>
        </w:rPr>
      </w:pPr>
      <w:r>
        <w:rPr>
          <w:rFonts w:ascii="Times New Roman" w:hAnsi="Times New Roman" w:cs="Times New Roman"/>
          <w:color w:val="auto"/>
        </w:rPr>
        <w:t xml:space="preserve">spatial extent and nature of horizontal surface </w:t>
      </w:r>
    </w:p>
    <w:p w14:paraId="51D5EAC6" w14:textId="77777777" w:rsidR="002927E5" w:rsidRDefault="002927E5" w:rsidP="00696223">
      <w:pPr>
        <w:pStyle w:val="ListParagraph"/>
        <w:numPr>
          <w:ilvl w:val="0"/>
          <w:numId w:val="3"/>
        </w:numPr>
        <w:spacing w:line="240" w:lineRule="auto"/>
        <w:jc w:val="both"/>
        <w:rPr>
          <w:rFonts w:ascii="Times New Roman" w:hAnsi="Times New Roman" w:cs="Times New Roman"/>
          <w:color w:val="auto"/>
        </w:rPr>
      </w:pPr>
      <w:r>
        <w:rPr>
          <w:rFonts w:ascii="Times New Roman" w:hAnsi="Times New Roman" w:cs="Times New Roman"/>
          <w:color w:val="auto"/>
        </w:rPr>
        <w:t>purpose</w:t>
      </w:r>
    </w:p>
    <w:p w14:paraId="169C9928" w14:textId="77777777" w:rsidR="002927E5" w:rsidRDefault="002927E5" w:rsidP="00696223">
      <w:pPr>
        <w:pStyle w:val="ListParagraph"/>
        <w:numPr>
          <w:ilvl w:val="0"/>
          <w:numId w:val="3"/>
        </w:numPr>
        <w:spacing w:line="240" w:lineRule="auto"/>
        <w:jc w:val="both"/>
        <w:rPr>
          <w:rFonts w:ascii="Times New Roman" w:hAnsi="Times New Roman" w:cs="Times New Roman"/>
          <w:color w:val="auto"/>
        </w:rPr>
      </w:pPr>
      <w:r>
        <w:rPr>
          <w:rFonts w:ascii="Times New Roman" w:hAnsi="Times New Roman" w:cs="Times New Roman"/>
          <w:color w:val="auto"/>
        </w:rPr>
        <w:t>types of measurement taken</w:t>
      </w:r>
    </w:p>
    <w:p w14:paraId="10AC443D" w14:textId="77777777" w:rsidR="00A23396" w:rsidRDefault="00A23396" w:rsidP="00696223">
      <w:pPr>
        <w:pStyle w:val="ListParagraph"/>
        <w:numPr>
          <w:ilvl w:val="0"/>
          <w:numId w:val="3"/>
        </w:numPr>
        <w:spacing w:line="240" w:lineRule="auto"/>
        <w:jc w:val="both"/>
        <w:rPr>
          <w:rFonts w:ascii="Times New Roman" w:hAnsi="Times New Roman" w:cs="Times New Roman"/>
          <w:color w:val="auto"/>
        </w:rPr>
      </w:pPr>
      <w:r>
        <w:rPr>
          <w:rFonts w:ascii="Times New Roman" w:hAnsi="Times New Roman" w:cs="Times New Roman"/>
          <w:color w:val="auto"/>
        </w:rPr>
        <w:t>Scale</w:t>
      </w:r>
    </w:p>
    <w:p w14:paraId="3BC28E2F" w14:textId="77777777" w:rsidR="002927E5" w:rsidRPr="00EC00AA" w:rsidRDefault="002927E5" w:rsidP="00696223">
      <w:pPr>
        <w:pStyle w:val="ListParagraph"/>
        <w:spacing w:line="240" w:lineRule="auto"/>
        <w:ind w:left="1080"/>
        <w:jc w:val="both"/>
        <w:rPr>
          <w:rFonts w:ascii="Times New Roman" w:hAnsi="Times New Roman" w:cs="Times New Roman"/>
          <w:color w:val="auto"/>
          <w:sz w:val="12"/>
          <w:szCs w:val="12"/>
        </w:rPr>
      </w:pPr>
    </w:p>
    <w:p w14:paraId="2610591B" w14:textId="77777777" w:rsidR="00004A84" w:rsidRDefault="00550740" w:rsidP="00004A84">
      <w:pPr>
        <w:pStyle w:val="ListParagraph"/>
        <w:numPr>
          <w:ilvl w:val="0"/>
          <w:numId w:val="1"/>
        </w:numPr>
        <w:spacing w:line="240" w:lineRule="auto"/>
        <w:jc w:val="both"/>
        <w:rPr>
          <w:rFonts w:ascii="Times New Roman" w:hAnsi="Times New Roman" w:cs="Times New Roman"/>
          <w:color w:val="auto"/>
        </w:rPr>
      </w:pPr>
      <w:r>
        <w:rPr>
          <w:rFonts w:ascii="Times New Roman" w:hAnsi="Times New Roman" w:cs="Times New Roman"/>
          <w:color w:val="auto"/>
        </w:rPr>
        <w:t xml:space="preserve">(a) Vividly describe the processes involved in a typical survey exercise. </w:t>
      </w:r>
    </w:p>
    <w:p w14:paraId="65A29723" w14:textId="4D259941" w:rsidR="006538C7" w:rsidRPr="00004A84" w:rsidRDefault="002839BA" w:rsidP="00004A84">
      <w:pPr>
        <w:pStyle w:val="ListParagraph"/>
        <w:numPr>
          <w:ilvl w:val="0"/>
          <w:numId w:val="17"/>
        </w:numPr>
        <w:spacing w:line="240" w:lineRule="auto"/>
        <w:jc w:val="both"/>
        <w:rPr>
          <w:rFonts w:ascii="Times New Roman" w:hAnsi="Times New Roman" w:cs="Times New Roman"/>
          <w:color w:val="auto"/>
        </w:rPr>
      </w:pPr>
      <w:bookmarkStart w:id="0" w:name="_GoBack"/>
      <w:bookmarkEnd w:id="0"/>
      <w:r w:rsidRPr="00004A84">
        <w:rPr>
          <w:rFonts w:ascii="Times New Roman" w:hAnsi="Times New Roman" w:cs="Times New Roman"/>
          <w:color w:val="auto"/>
        </w:rPr>
        <w:t xml:space="preserve">Explain the concept of </w:t>
      </w:r>
      <w:r w:rsidR="00550740" w:rsidRPr="00004A84">
        <w:rPr>
          <w:rFonts w:ascii="Times New Roman" w:hAnsi="Times New Roman" w:cs="Times New Roman"/>
          <w:color w:val="auto"/>
        </w:rPr>
        <w:t xml:space="preserve">open and </w:t>
      </w:r>
      <w:r w:rsidRPr="00004A84">
        <w:rPr>
          <w:rFonts w:ascii="Times New Roman" w:hAnsi="Times New Roman" w:cs="Times New Roman"/>
          <w:color w:val="auto"/>
        </w:rPr>
        <w:t>close traverse.</w:t>
      </w:r>
    </w:p>
    <w:sectPr w:rsidR="006538C7" w:rsidRPr="00004A84" w:rsidSect="00A23396">
      <w:pgSz w:w="11906" w:h="16838"/>
      <w:pgMar w:top="1152" w:right="1440" w:bottom="1440" w:left="1440" w:header="706" w:footer="706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BaskervilleMT">
    <w:altName w:val="Baskerville Old Face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67C6AC8"/>
    <w:multiLevelType w:val="hybridMultilevel"/>
    <w:tmpl w:val="52C0F610"/>
    <w:lvl w:ilvl="0" w:tplc="0152E900">
      <w:start w:val="1"/>
      <w:numFmt w:val="lowerRoman"/>
      <w:lvlText w:val="%1)"/>
      <w:lvlJc w:val="left"/>
      <w:pPr>
        <w:ind w:left="180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2160" w:hanging="360"/>
      </w:pPr>
    </w:lvl>
    <w:lvl w:ilvl="2" w:tplc="0809001B" w:tentative="1">
      <w:start w:val="1"/>
      <w:numFmt w:val="lowerRoman"/>
      <w:lvlText w:val="%3."/>
      <w:lvlJc w:val="right"/>
      <w:pPr>
        <w:ind w:left="2880" w:hanging="180"/>
      </w:pPr>
    </w:lvl>
    <w:lvl w:ilvl="3" w:tplc="0809000F" w:tentative="1">
      <w:start w:val="1"/>
      <w:numFmt w:val="decimal"/>
      <w:lvlText w:val="%4."/>
      <w:lvlJc w:val="left"/>
      <w:pPr>
        <w:ind w:left="3600" w:hanging="360"/>
      </w:pPr>
    </w:lvl>
    <w:lvl w:ilvl="4" w:tplc="08090019" w:tentative="1">
      <w:start w:val="1"/>
      <w:numFmt w:val="lowerLetter"/>
      <w:lvlText w:val="%5."/>
      <w:lvlJc w:val="left"/>
      <w:pPr>
        <w:ind w:left="4320" w:hanging="360"/>
      </w:pPr>
    </w:lvl>
    <w:lvl w:ilvl="5" w:tplc="0809001B" w:tentative="1">
      <w:start w:val="1"/>
      <w:numFmt w:val="lowerRoman"/>
      <w:lvlText w:val="%6."/>
      <w:lvlJc w:val="right"/>
      <w:pPr>
        <w:ind w:left="5040" w:hanging="180"/>
      </w:pPr>
    </w:lvl>
    <w:lvl w:ilvl="6" w:tplc="0809000F" w:tentative="1">
      <w:start w:val="1"/>
      <w:numFmt w:val="decimal"/>
      <w:lvlText w:val="%7."/>
      <w:lvlJc w:val="left"/>
      <w:pPr>
        <w:ind w:left="5760" w:hanging="360"/>
      </w:pPr>
    </w:lvl>
    <w:lvl w:ilvl="7" w:tplc="08090019" w:tentative="1">
      <w:start w:val="1"/>
      <w:numFmt w:val="lowerLetter"/>
      <w:lvlText w:val="%8."/>
      <w:lvlJc w:val="left"/>
      <w:pPr>
        <w:ind w:left="6480" w:hanging="360"/>
      </w:pPr>
    </w:lvl>
    <w:lvl w:ilvl="8" w:tplc="08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" w15:restartNumberingAfterBreak="0">
    <w:nsid w:val="0E26678A"/>
    <w:multiLevelType w:val="hybridMultilevel"/>
    <w:tmpl w:val="8132BF90"/>
    <w:lvl w:ilvl="0" w:tplc="3C4A2CD6">
      <w:start w:val="1"/>
      <w:numFmt w:val="lowerRoman"/>
      <w:lvlText w:val="%1."/>
      <w:lvlJc w:val="left"/>
      <w:pPr>
        <w:ind w:left="108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0F4F0E6B"/>
    <w:multiLevelType w:val="hybridMultilevel"/>
    <w:tmpl w:val="99389578"/>
    <w:lvl w:ilvl="0" w:tplc="90E2B278">
      <w:start w:val="2"/>
      <w:numFmt w:val="lowerLetter"/>
      <w:lvlText w:val="(%1)"/>
      <w:lvlJc w:val="left"/>
      <w:pPr>
        <w:ind w:left="108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0861C6F"/>
    <w:multiLevelType w:val="hybridMultilevel"/>
    <w:tmpl w:val="0104418C"/>
    <w:lvl w:ilvl="0" w:tplc="EE245E82">
      <w:start w:val="1"/>
      <w:numFmt w:val="lowerLetter"/>
      <w:lvlText w:val="(%1)"/>
      <w:lvlJc w:val="left"/>
      <w:pPr>
        <w:ind w:left="108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1C634B96"/>
    <w:multiLevelType w:val="hybridMultilevel"/>
    <w:tmpl w:val="F102A3CA"/>
    <w:lvl w:ilvl="0" w:tplc="E4124C46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9B6E7C5A" w:tentative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</w:lvl>
    <w:lvl w:ilvl="2" w:tplc="FBC458B0" w:tentative="1">
      <w:start w:val="1"/>
      <w:numFmt w:val="lowerLetter"/>
      <w:lvlText w:val="%3)"/>
      <w:lvlJc w:val="left"/>
      <w:pPr>
        <w:tabs>
          <w:tab w:val="num" w:pos="2160"/>
        </w:tabs>
        <w:ind w:left="2160" w:hanging="360"/>
      </w:pPr>
    </w:lvl>
    <w:lvl w:ilvl="3" w:tplc="A974738A" w:tentative="1">
      <w:start w:val="1"/>
      <w:numFmt w:val="lowerLetter"/>
      <w:lvlText w:val="%4)"/>
      <w:lvlJc w:val="left"/>
      <w:pPr>
        <w:tabs>
          <w:tab w:val="num" w:pos="2880"/>
        </w:tabs>
        <w:ind w:left="2880" w:hanging="360"/>
      </w:pPr>
    </w:lvl>
    <w:lvl w:ilvl="4" w:tplc="F2E49FAE" w:tentative="1">
      <w:start w:val="1"/>
      <w:numFmt w:val="lowerLetter"/>
      <w:lvlText w:val="%5)"/>
      <w:lvlJc w:val="left"/>
      <w:pPr>
        <w:tabs>
          <w:tab w:val="num" w:pos="3600"/>
        </w:tabs>
        <w:ind w:left="3600" w:hanging="360"/>
      </w:pPr>
    </w:lvl>
    <w:lvl w:ilvl="5" w:tplc="62CA5E00" w:tentative="1">
      <w:start w:val="1"/>
      <w:numFmt w:val="lowerLetter"/>
      <w:lvlText w:val="%6)"/>
      <w:lvlJc w:val="left"/>
      <w:pPr>
        <w:tabs>
          <w:tab w:val="num" w:pos="4320"/>
        </w:tabs>
        <w:ind w:left="4320" w:hanging="360"/>
      </w:pPr>
    </w:lvl>
    <w:lvl w:ilvl="6" w:tplc="A42A5C90" w:tentative="1">
      <w:start w:val="1"/>
      <w:numFmt w:val="lowerLetter"/>
      <w:lvlText w:val="%7)"/>
      <w:lvlJc w:val="left"/>
      <w:pPr>
        <w:tabs>
          <w:tab w:val="num" w:pos="5040"/>
        </w:tabs>
        <w:ind w:left="5040" w:hanging="360"/>
      </w:pPr>
    </w:lvl>
    <w:lvl w:ilvl="7" w:tplc="90F47514" w:tentative="1">
      <w:start w:val="1"/>
      <w:numFmt w:val="lowerLetter"/>
      <w:lvlText w:val="%8)"/>
      <w:lvlJc w:val="left"/>
      <w:pPr>
        <w:tabs>
          <w:tab w:val="num" w:pos="5760"/>
        </w:tabs>
        <w:ind w:left="5760" w:hanging="360"/>
      </w:pPr>
    </w:lvl>
    <w:lvl w:ilvl="8" w:tplc="2424F24C" w:tentative="1">
      <w:start w:val="1"/>
      <w:numFmt w:val="lowerLetter"/>
      <w:lvlText w:val="%9)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280E54C0"/>
    <w:multiLevelType w:val="hybridMultilevel"/>
    <w:tmpl w:val="DD9A1D74"/>
    <w:lvl w:ilvl="0" w:tplc="7874551E">
      <w:start w:val="4"/>
      <w:numFmt w:val="bullet"/>
      <w:lvlText w:val="-"/>
      <w:lvlJc w:val="left"/>
      <w:pPr>
        <w:ind w:left="720" w:hanging="360"/>
      </w:pPr>
      <w:rPr>
        <w:rFonts w:ascii="BaskervilleMT" w:eastAsiaTheme="minorHAnsi" w:hAnsi="BaskervilleMT" w:cs="BaskervilleMT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8852AF9"/>
    <w:multiLevelType w:val="hybridMultilevel"/>
    <w:tmpl w:val="BF5E0604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90556A5"/>
    <w:multiLevelType w:val="hybridMultilevel"/>
    <w:tmpl w:val="FE64FB1E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A2F0300"/>
    <w:multiLevelType w:val="hybridMultilevel"/>
    <w:tmpl w:val="6E927740"/>
    <w:lvl w:ilvl="0" w:tplc="91BEBD1C">
      <w:start w:val="4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A6A6AC1"/>
    <w:multiLevelType w:val="hybridMultilevel"/>
    <w:tmpl w:val="6C88F50E"/>
    <w:lvl w:ilvl="0" w:tplc="2290661A">
      <w:start w:val="1"/>
      <w:numFmt w:val="lowerLetter"/>
      <w:lvlText w:val="(%1)"/>
      <w:lvlJc w:val="left"/>
      <w:pPr>
        <w:ind w:left="108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 w15:restartNumberingAfterBreak="0">
    <w:nsid w:val="2C5F0512"/>
    <w:multiLevelType w:val="hybridMultilevel"/>
    <w:tmpl w:val="8132BF90"/>
    <w:lvl w:ilvl="0" w:tplc="3C4A2CD6">
      <w:start w:val="1"/>
      <w:numFmt w:val="lowerRoman"/>
      <w:lvlText w:val="%1."/>
      <w:lvlJc w:val="left"/>
      <w:pPr>
        <w:ind w:left="108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43392CED"/>
    <w:multiLevelType w:val="hybridMultilevel"/>
    <w:tmpl w:val="725C9A80"/>
    <w:lvl w:ilvl="0" w:tplc="94AAD9A8">
      <w:start w:val="1"/>
      <w:numFmt w:val="lowerRoman"/>
      <w:lvlText w:val="%1."/>
      <w:lvlJc w:val="right"/>
      <w:pPr>
        <w:tabs>
          <w:tab w:val="num" w:pos="720"/>
        </w:tabs>
        <w:ind w:left="720" w:hanging="360"/>
      </w:pPr>
    </w:lvl>
    <w:lvl w:ilvl="1" w:tplc="AC6E99AA" w:tentative="1">
      <w:start w:val="1"/>
      <w:numFmt w:val="lowerRoman"/>
      <w:lvlText w:val="%2."/>
      <w:lvlJc w:val="right"/>
      <w:pPr>
        <w:tabs>
          <w:tab w:val="num" w:pos="1440"/>
        </w:tabs>
        <w:ind w:left="1440" w:hanging="360"/>
      </w:pPr>
    </w:lvl>
    <w:lvl w:ilvl="2" w:tplc="A6C43214" w:tentative="1">
      <w:start w:val="1"/>
      <w:numFmt w:val="lowerRoman"/>
      <w:lvlText w:val="%3."/>
      <w:lvlJc w:val="right"/>
      <w:pPr>
        <w:tabs>
          <w:tab w:val="num" w:pos="2160"/>
        </w:tabs>
        <w:ind w:left="2160" w:hanging="360"/>
      </w:pPr>
    </w:lvl>
    <w:lvl w:ilvl="3" w:tplc="AF5600F8" w:tentative="1">
      <w:start w:val="1"/>
      <w:numFmt w:val="lowerRoman"/>
      <w:lvlText w:val="%4."/>
      <w:lvlJc w:val="right"/>
      <w:pPr>
        <w:tabs>
          <w:tab w:val="num" w:pos="2880"/>
        </w:tabs>
        <w:ind w:left="2880" w:hanging="360"/>
      </w:pPr>
    </w:lvl>
    <w:lvl w:ilvl="4" w:tplc="8A16EC24" w:tentative="1">
      <w:start w:val="1"/>
      <w:numFmt w:val="lowerRoman"/>
      <w:lvlText w:val="%5."/>
      <w:lvlJc w:val="right"/>
      <w:pPr>
        <w:tabs>
          <w:tab w:val="num" w:pos="3600"/>
        </w:tabs>
        <w:ind w:left="3600" w:hanging="360"/>
      </w:pPr>
    </w:lvl>
    <w:lvl w:ilvl="5" w:tplc="AA0CF772" w:tentative="1">
      <w:start w:val="1"/>
      <w:numFmt w:val="lowerRoman"/>
      <w:lvlText w:val="%6."/>
      <w:lvlJc w:val="right"/>
      <w:pPr>
        <w:tabs>
          <w:tab w:val="num" w:pos="4320"/>
        </w:tabs>
        <w:ind w:left="4320" w:hanging="360"/>
      </w:pPr>
    </w:lvl>
    <w:lvl w:ilvl="6" w:tplc="6CD8F446" w:tentative="1">
      <w:start w:val="1"/>
      <w:numFmt w:val="lowerRoman"/>
      <w:lvlText w:val="%7."/>
      <w:lvlJc w:val="right"/>
      <w:pPr>
        <w:tabs>
          <w:tab w:val="num" w:pos="5040"/>
        </w:tabs>
        <w:ind w:left="5040" w:hanging="360"/>
      </w:pPr>
    </w:lvl>
    <w:lvl w:ilvl="7" w:tplc="BEFC4B5E" w:tentative="1">
      <w:start w:val="1"/>
      <w:numFmt w:val="lowerRoman"/>
      <w:lvlText w:val="%8."/>
      <w:lvlJc w:val="right"/>
      <w:pPr>
        <w:tabs>
          <w:tab w:val="num" w:pos="5760"/>
        </w:tabs>
        <w:ind w:left="5760" w:hanging="360"/>
      </w:pPr>
    </w:lvl>
    <w:lvl w:ilvl="8" w:tplc="AA52BA1E" w:tentative="1">
      <w:start w:val="1"/>
      <w:numFmt w:val="lowerRoman"/>
      <w:lvlText w:val="%9."/>
      <w:lvlJc w:val="right"/>
      <w:pPr>
        <w:tabs>
          <w:tab w:val="num" w:pos="6480"/>
        </w:tabs>
        <w:ind w:left="6480" w:hanging="360"/>
      </w:pPr>
    </w:lvl>
  </w:abstractNum>
  <w:abstractNum w:abstractNumId="12" w15:restartNumberingAfterBreak="0">
    <w:nsid w:val="4D323E3E"/>
    <w:multiLevelType w:val="hybridMultilevel"/>
    <w:tmpl w:val="1954F04E"/>
    <w:lvl w:ilvl="0" w:tplc="7D9425D0">
      <w:start w:val="2"/>
      <w:numFmt w:val="lowerLetter"/>
      <w:lvlText w:val="(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 w15:restartNumberingAfterBreak="0">
    <w:nsid w:val="595B4C39"/>
    <w:multiLevelType w:val="hybridMultilevel"/>
    <w:tmpl w:val="9C862F04"/>
    <w:lvl w:ilvl="0" w:tplc="2AB0EFB6">
      <w:start w:val="4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06430DC"/>
    <w:multiLevelType w:val="hybridMultilevel"/>
    <w:tmpl w:val="448AD644"/>
    <w:lvl w:ilvl="0" w:tplc="87FC6C8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4E768B36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23A26A66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52DE8324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8A58DAFC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B314B56A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43FA5C08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3B00E1F4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E3A274B2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5" w15:restartNumberingAfterBreak="0">
    <w:nsid w:val="74D866E3"/>
    <w:multiLevelType w:val="hybridMultilevel"/>
    <w:tmpl w:val="BF0CA63E"/>
    <w:lvl w:ilvl="0" w:tplc="188ACBF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6AB65B8A" w:tentative="1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3CAC1ACE" w:tentative="1">
      <w:start w:val="1"/>
      <w:numFmt w:val="bullet"/>
      <w:lvlText w:val="-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B95C7F9C" w:tentative="1">
      <w:start w:val="1"/>
      <w:numFmt w:val="bullet"/>
      <w:lvlText w:val="-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21563282" w:tentative="1">
      <w:start w:val="1"/>
      <w:numFmt w:val="bullet"/>
      <w:lvlText w:val="-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23164568" w:tentative="1">
      <w:start w:val="1"/>
      <w:numFmt w:val="bullet"/>
      <w:lvlText w:val="-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08865FDA" w:tentative="1">
      <w:start w:val="1"/>
      <w:numFmt w:val="bullet"/>
      <w:lvlText w:val="-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85FA6E2A" w:tentative="1">
      <w:start w:val="1"/>
      <w:numFmt w:val="bullet"/>
      <w:lvlText w:val="-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DCC64760" w:tentative="1">
      <w:start w:val="1"/>
      <w:numFmt w:val="bullet"/>
      <w:lvlText w:val="-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6" w15:restartNumberingAfterBreak="0">
    <w:nsid w:val="7ED92DE7"/>
    <w:multiLevelType w:val="hybridMultilevel"/>
    <w:tmpl w:val="49BAE478"/>
    <w:lvl w:ilvl="0" w:tplc="90CEA6A8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15CA6B30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6C6A816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FDA2BA46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91C4A0B8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20B075BE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9F9A6A32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993E5FF8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34307924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num w:numId="1">
    <w:abstractNumId w:val="7"/>
  </w:num>
  <w:num w:numId="2">
    <w:abstractNumId w:val="9"/>
  </w:num>
  <w:num w:numId="3">
    <w:abstractNumId w:val="10"/>
  </w:num>
  <w:num w:numId="4">
    <w:abstractNumId w:val="6"/>
  </w:num>
  <w:num w:numId="5">
    <w:abstractNumId w:val="5"/>
  </w:num>
  <w:num w:numId="6">
    <w:abstractNumId w:val="11"/>
  </w:num>
  <w:num w:numId="7">
    <w:abstractNumId w:val="1"/>
  </w:num>
  <w:num w:numId="8">
    <w:abstractNumId w:val="14"/>
  </w:num>
  <w:num w:numId="9">
    <w:abstractNumId w:val="16"/>
  </w:num>
  <w:num w:numId="10">
    <w:abstractNumId w:val="4"/>
  </w:num>
  <w:num w:numId="11">
    <w:abstractNumId w:val="15"/>
  </w:num>
  <w:num w:numId="12">
    <w:abstractNumId w:val="8"/>
  </w:num>
  <w:num w:numId="13">
    <w:abstractNumId w:val="2"/>
  </w:num>
  <w:num w:numId="14">
    <w:abstractNumId w:val="13"/>
  </w:num>
  <w:num w:numId="15">
    <w:abstractNumId w:val="0"/>
  </w:num>
  <w:num w:numId="16">
    <w:abstractNumId w:val="3"/>
  </w:num>
  <w:num w:numId="17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30411"/>
    <w:rsid w:val="00004A84"/>
    <w:rsid w:val="00013811"/>
    <w:rsid w:val="0002648F"/>
    <w:rsid w:val="000A3134"/>
    <w:rsid w:val="000A6F6C"/>
    <w:rsid w:val="001029E8"/>
    <w:rsid w:val="001066CE"/>
    <w:rsid w:val="00130910"/>
    <w:rsid w:val="00192267"/>
    <w:rsid w:val="00210D43"/>
    <w:rsid w:val="00212B11"/>
    <w:rsid w:val="0025328C"/>
    <w:rsid w:val="002839BA"/>
    <w:rsid w:val="002850C4"/>
    <w:rsid w:val="002927E5"/>
    <w:rsid w:val="002A27BC"/>
    <w:rsid w:val="002B2F7B"/>
    <w:rsid w:val="00321C51"/>
    <w:rsid w:val="004F1E80"/>
    <w:rsid w:val="00507924"/>
    <w:rsid w:val="00550740"/>
    <w:rsid w:val="005643C2"/>
    <w:rsid w:val="005831AE"/>
    <w:rsid w:val="005C635D"/>
    <w:rsid w:val="00633DD0"/>
    <w:rsid w:val="006538C7"/>
    <w:rsid w:val="006707A9"/>
    <w:rsid w:val="00671F49"/>
    <w:rsid w:val="00696223"/>
    <w:rsid w:val="00766B35"/>
    <w:rsid w:val="008A25B7"/>
    <w:rsid w:val="008C0C68"/>
    <w:rsid w:val="008F2534"/>
    <w:rsid w:val="00976734"/>
    <w:rsid w:val="009D6AB7"/>
    <w:rsid w:val="00A23396"/>
    <w:rsid w:val="00B07B36"/>
    <w:rsid w:val="00B336AB"/>
    <w:rsid w:val="00B50AE0"/>
    <w:rsid w:val="00BA7624"/>
    <w:rsid w:val="00C13E48"/>
    <w:rsid w:val="00C30411"/>
    <w:rsid w:val="00C46FE4"/>
    <w:rsid w:val="00C94AAE"/>
    <w:rsid w:val="00CC0A3A"/>
    <w:rsid w:val="00CE2974"/>
    <w:rsid w:val="00E71B59"/>
    <w:rsid w:val="00E9777B"/>
    <w:rsid w:val="00EC00AA"/>
    <w:rsid w:val="00F45912"/>
    <w:rsid w:val="00F62CB8"/>
    <w:rsid w:val="00F805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F937E52"/>
  <w15:chartTrackingRefBased/>
  <w15:docId w15:val="{45717FAE-9C9E-4B66-B865-3954463FACE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C30411"/>
    <w:pPr>
      <w:spacing w:line="288" w:lineRule="auto"/>
      <w:ind w:left="2160"/>
    </w:pPr>
    <w:rPr>
      <w:rFonts w:ascii="BaskervilleMT" w:hAnsi="BaskervilleMT" w:cs="BaskervilleMT"/>
      <w:color w:val="5A5A5A" w:themeColor="text1" w:themeTint="A5"/>
      <w:sz w:val="24"/>
      <w:szCs w:val="24"/>
      <w:lang w:val="en-US" w:bidi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C30411"/>
    <w:pPr>
      <w:ind w:left="720"/>
      <w:contextualSpacing/>
    </w:pPr>
  </w:style>
  <w:style w:type="table" w:styleId="TableGrid">
    <w:name w:val="Table Grid"/>
    <w:basedOn w:val="TableNormal"/>
    <w:uiPriority w:val="59"/>
    <w:rsid w:val="00C13E4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B07B36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  <w:lang w:val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2A27B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A27BC"/>
    <w:rPr>
      <w:rFonts w:ascii="Segoe UI" w:hAnsi="Segoe UI" w:cs="Segoe UI"/>
      <w:color w:val="5A5A5A" w:themeColor="text1" w:themeTint="A5"/>
      <w:sz w:val="18"/>
      <w:szCs w:val="18"/>
      <w:lang w:val="en-US" w:bidi="en-US"/>
    </w:rPr>
  </w:style>
  <w:style w:type="paragraph" w:styleId="BodyTextIndent2">
    <w:name w:val="Body Text Indent 2"/>
    <w:basedOn w:val="Normal"/>
    <w:link w:val="BodyTextIndent2Char"/>
    <w:rsid w:val="00696223"/>
    <w:pPr>
      <w:spacing w:after="0" w:line="360" w:lineRule="auto"/>
      <w:ind w:left="300"/>
      <w:jc w:val="both"/>
    </w:pPr>
    <w:rPr>
      <w:rFonts w:ascii="Times New Roman" w:eastAsia="Times New Roman" w:hAnsi="Times New Roman" w:cs="Times New Roman"/>
      <w:color w:val="auto"/>
      <w:lang w:bidi="ar-SA"/>
    </w:rPr>
  </w:style>
  <w:style w:type="character" w:customStyle="1" w:styleId="BodyTextIndent2Char">
    <w:name w:val="Body Text Indent 2 Char"/>
    <w:basedOn w:val="DefaultParagraphFont"/>
    <w:link w:val="BodyTextIndent2"/>
    <w:rsid w:val="00696223"/>
    <w:rPr>
      <w:rFonts w:ascii="Times New Roman" w:eastAsia="Times New Roman" w:hAnsi="Times New Roman" w:cs="Times New Roman"/>
      <w:sz w:val="24"/>
      <w:szCs w:val="24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524828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927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3141766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8055700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4554190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901748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4974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5649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466532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01965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583059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818136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787479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10504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695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700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646833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84759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521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763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3433957">
          <w:marLeft w:val="80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154290">
          <w:marLeft w:val="80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7984036">
          <w:marLeft w:val="80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11824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591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377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510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538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03925CF-BEA5-417C-83A3-D56FB495C2A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197</Words>
  <Characters>1129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 </Company>
  <LinksUpToDate>false</LinksUpToDate>
  <CharactersWithSpaces>1324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DAVE BALOYE</dc:creator>
  <cp:keywords/>
  <dc:description/>
  <cp:lastModifiedBy>Dr. Orimogunje</cp:lastModifiedBy>
  <cp:revision>4</cp:revision>
  <cp:lastPrinted>2019-01-29T15:08:00Z</cp:lastPrinted>
  <dcterms:created xsi:type="dcterms:W3CDTF">2019-01-09T16:06:00Z</dcterms:created>
  <dcterms:modified xsi:type="dcterms:W3CDTF">2019-01-29T19:53:00Z</dcterms:modified>
</cp:coreProperties>
</file>