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C263FC" w14:textId="77777777" w:rsidR="00D165F7" w:rsidRPr="002921B7" w:rsidRDefault="00D165F7" w:rsidP="00D165F7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14:paraId="2F8281E1" w14:textId="77777777" w:rsidR="00D165F7" w:rsidRPr="00AD7CAF" w:rsidRDefault="00D165F7" w:rsidP="00D165F7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14:paraId="3CBD6B95" w14:textId="77777777" w:rsidR="00D165F7" w:rsidRPr="002921B7" w:rsidRDefault="00D165F7" w:rsidP="00D165F7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14:paraId="49D4FA9C" w14:textId="77777777" w:rsidR="00D165F7" w:rsidRDefault="00D165F7" w:rsidP="00D165F7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14:paraId="0A9F1774" w14:textId="77777777" w:rsidR="00D165F7" w:rsidRDefault="00D165F7" w:rsidP="00D165F7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7"/>
          <w:szCs w:val="27"/>
        </w:rPr>
      </w:pPr>
      <w:r w:rsidRPr="002921B7">
        <w:rPr>
          <w:rFonts w:ascii="Courier New" w:hAnsi="Courier New" w:cs="Courier New"/>
          <w:b/>
          <w:bCs/>
          <w:sz w:val="27"/>
          <w:szCs w:val="27"/>
        </w:rPr>
        <w:t>B.Sc. (Geography) Degree Exa</w:t>
      </w:r>
      <w:r>
        <w:rPr>
          <w:rFonts w:ascii="Courier New" w:hAnsi="Courier New" w:cs="Courier New"/>
          <w:b/>
          <w:bCs/>
          <w:sz w:val="27"/>
          <w:szCs w:val="27"/>
        </w:rPr>
        <w:t xml:space="preserve">mination </w:t>
      </w:r>
    </w:p>
    <w:p w14:paraId="14537C62" w14:textId="77777777" w:rsidR="00D165F7" w:rsidRPr="00EC49D3" w:rsidRDefault="00D165F7" w:rsidP="00D165F7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Rain</w:t>
      </w:r>
      <w:r w:rsidRPr="00EC49D3">
        <w:rPr>
          <w:rFonts w:ascii="Courier New" w:hAnsi="Courier New" w:cs="Courier New"/>
          <w:b/>
          <w:bCs/>
        </w:rPr>
        <w:t xml:space="preserve"> Semester 2017/2018 Session</w:t>
      </w:r>
    </w:p>
    <w:p w14:paraId="61D77AC4" w14:textId="77777777" w:rsidR="00D165F7" w:rsidRPr="00EC49D3" w:rsidRDefault="00D165F7" w:rsidP="00D165F7">
      <w:pPr>
        <w:pStyle w:val="BodyTextIndent2"/>
        <w:ind w:left="360"/>
        <w:jc w:val="center"/>
        <w:rPr>
          <w:b/>
          <w:bCs/>
          <w:sz w:val="14"/>
        </w:rPr>
      </w:pPr>
    </w:p>
    <w:p w14:paraId="228D8FC4" w14:textId="45177F04" w:rsidR="00D165F7" w:rsidRPr="002921B7" w:rsidRDefault="00D165F7" w:rsidP="00D165F7">
      <w:pPr>
        <w:pStyle w:val="BodyTextIndent2"/>
        <w:ind w:left="360"/>
        <w:jc w:val="center"/>
        <w:rPr>
          <w:sz w:val="27"/>
          <w:szCs w:val="27"/>
        </w:rPr>
      </w:pPr>
      <w:r w:rsidRPr="002921B7">
        <w:rPr>
          <w:b/>
          <w:bCs/>
          <w:sz w:val="27"/>
          <w:szCs w:val="27"/>
        </w:rPr>
        <w:t xml:space="preserve">GPY </w:t>
      </w:r>
      <w:r>
        <w:rPr>
          <w:b/>
          <w:bCs/>
          <w:sz w:val="27"/>
          <w:szCs w:val="27"/>
        </w:rPr>
        <w:t>416</w:t>
      </w:r>
      <w:r w:rsidRPr="002921B7">
        <w:rPr>
          <w:b/>
          <w:bCs/>
          <w:sz w:val="27"/>
          <w:szCs w:val="27"/>
        </w:rPr>
        <w:t xml:space="preserve">: </w:t>
      </w:r>
      <w:r>
        <w:rPr>
          <w:b/>
          <w:bCs/>
          <w:sz w:val="27"/>
          <w:szCs w:val="27"/>
        </w:rPr>
        <w:t>Micro-climatology</w:t>
      </w:r>
    </w:p>
    <w:p w14:paraId="2BD10E86" w14:textId="77777777" w:rsidR="00D165F7" w:rsidRDefault="00D165F7" w:rsidP="00D165F7">
      <w:pPr>
        <w:pStyle w:val="BodyTextIndent2"/>
        <w:ind w:left="360"/>
        <w:jc w:val="center"/>
        <w:rPr>
          <w:b/>
        </w:rPr>
      </w:pPr>
    </w:p>
    <w:p w14:paraId="0E26E6A0" w14:textId="793D3FA7" w:rsidR="00D165F7" w:rsidRDefault="00D165F7" w:rsidP="00D165F7">
      <w:pPr>
        <w:pStyle w:val="BodyTextIndent2"/>
        <w:ind w:left="360"/>
        <w:rPr>
          <w:rFonts w:ascii="Calibri" w:hAnsi="Calibri"/>
        </w:rPr>
      </w:pPr>
      <w:r w:rsidRPr="00072669">
        <w:rPr>
          <w:rFonts w:ascii="Calibri" w:hAnsi="Calibri"/>
          <w:b/>
        </w:rPr>
        <w:t>Instruction</w:t>
      </w:r>
      <w:r w:rsidRPr="00072669">
        <w:rPr>
          <w:rFonts w:ascii="Calibri" w:hAnsi="Calibri"/>
        </w:rPr>
        <w:t xml:space="preserve">: Answer </w:t>
      </w:r>
      <w:r>
        <w:rPr>
          <w:rFonts w:ascii="Calibri" w:hAnsi="Calibri"/>
        </w:rPr>
        <w:t xml:space="preserve">Question 1 and any other two (2) </w:t>
      </w:r>
      <w:r w:rsidRPr="00072669">
        <w:rPr>
          <w:rFonts w:ascii="Calibri" w:hAnsi="Calibri"/>
        </w:rPr>
        <w:t>Question</w:t>
      </w:r>
      <w:r>
        <w:rPr>
          <w:rFonts w:ascii="Calibri" w:hAnsi="Calibri"/>
        </w:rPr>
        <w:t>s</w:t>
      </w:r>
      <w:r>
        <w:rPr>
          <w:rFonts w:ascii="Calibri" w:hAnsi="Calibri"/>
        </w:rPr>
        <w:tab/>
      </w:r>
      <w:r w:rsidRPr="00072669">
        <w:rPr>
          <w:rFonts w:ascii="Calibri" w:hAnsi="Calibri"/>
          <w:b/>
        </w:rPr>
        <w:t>Duration</w:t>
      </w:r>
      <w:r w:rsidRPr="00072669">
        <w:rPr>
          <w:rFonts w:ascii="Calibri" w:hAnsi="Calibri"/>
        </w:rPr>
        <w:t>: 2hours</w:t>
      </w:r>
    </w:p>
    <w:p w14:paraId="573EFBBB" w14:textId="53795004" w:rsidR="00241AA1" w:rsidRPr="00D165F7" w:rsidRDefault="00241AA1" w:rsidP="00D165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mallCaps/>
        </w:rPr>
      </w:pPr>
    </w:p>
    <w:p w14:paraId="264C076E" w14:textId="221C109A" w:rsidR="00241AA1" w:rsidRPr="00BC2258" w:rsidRDefault="00BC2258" w:rsidP="00432D75">
      <w:pPr>
        <w:pStyle w:val="ListParagraph"/>
        <w:numPr>
          <w:ilvl w:val="0"/>
          <w:numId w:val="13"/>
        </w:numPr>
        <w:ind w:left="630"/>
        <w:rPr>
          <w:rFonts w:ascii="Times New Roman" w:hAnsi="Times New Roman" w:cs="Times New Roman"/>
          <w:color w:val="231F20"/>
          <w:lang w:val="en-US"/>
        </w:rPr>
      </w:pPr>
      <w:r w:rsidRPr="00ED4141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4384" behindDoc="0" locked="0" layoutInCell="1" allowOverlap="1" wp14:anchorId="6D1B652B" wp14:editId="4F051F3A">
            <wp:simplePos x="0" y="0"/>
            <wp:positionH relativeFrom="column">
              <wp:posOffset>734695</wp:posOffset>
            </wp:positionH>
            <wp:positionV relativeFrom="paragraph">
              <wp:posOffset>811530</wp:posOffset>
            </wp:positionV>
            <wp:extent cx="4521835" cy="2322830"/>
            <wp:effectExtent l="19050" t="19050" r="12065" b="20320"/>
            <wp:wrapSquare wrapText="bothSides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21835" cy="2322830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579E5" w:rsidRPr="00BC2258">
        <w:rPr>
          <w:rFonts w:ascii="Times New Roman" w:hAnsi="Times New Roman" w:cs="Times New Roman"/>
        </w:rPr>
        <w:t xml:space="preserve">The </w:t>
      </w:r>
      <w:r w:rsidRPr="00BC2258">
        <w:rPr>
          <w:rFonts w:ascii="Times New Roman" w:hAnsi="Times New Roman" w:cs="Times New Roman"/>
        </w:rPr>
        <w:t>Figure</w:t>
      </w:r>
      <w:r w:rsidR="007269FE">
        <w:rPr>
          <w:rFonts w:ascii="Times New Roman" w:hAnsi="Times New Roman" w:cs="Times New Roman"/>
        </w:rPr>
        <w:t xml:space="preserve"> 1</w:t>
      </w:r>
      <w:r w:rsidRPr="00BC225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and Table</w:t>
      </w:r>
      <w:r w:rsidR="007269FE">
        <w:rPr>
          <w:rFonts w:ascii="Times New Roman" w:hAnsi="Times New Roman" w:cs="Times New Roman"/>
        </w:rPr>
        <w:t xml:space="preserve"> 1</w:t>
      </w:r>
      <w:r w:rsidR="00241AA1" w:rsidRPr="00BC2258">
        <w:rPr>
          <w:rFonts w:ascii="Times New Roman" w:hAnsi="Times New Roman" w:cs="Times New Roman"/>
        </w:rPr>
        <w:t xml:space="preserve"> show the </w:t>
      </w:r>
      <w:r w:rsidR="001F0C9F" w:rsidRPr="00BC2258">
        <w:rPr>
          <w:rFonts w:ascii="Times New Roman" w:hAnsi="Times New Roman" w:cs="Times New Roman"/>
          <w:color w:val="231F20"/>
          <w:lang w:val="en-US"/>
        </w:rPr>
        <w:t>t</w:t>
      </w:r>
      <w:r w:rsidR="00241AA1" w:rsidRPr="00BC2258">
        <w:rPr>
          <w:rFonts w:ascii="Times New Roman" w:hAnsi="Times New Roman" w:cs="Times New Roman"/>
          <w:color w:val="231F20"/>
          <w:lang w:val="en-US"/>
        </w:rPr>
        <w:t xml:space="preserve">emperature profile for </w:t>
      </w:r>
      <w:r>
        <w:rPr>
          <w:rFonts w:ascii="Times New Roman" w:hAnsi="Times New Roman" w:cs="Times New Roman"/>
          <w:color w:val="231F20"/>
          <w:lang w:val="en-US"/>
        </w:rPr>
        <w:t>selected locations in Lagos</w:t>
      </w:r>
      <w:r w:rsidR="00241AA1" w:rsidRPr="00BC2258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Based on information in the Table, w</w:t>
      </w:r>
      <w:r w:rsidR="00241AA1" w:rsidRPr="00BC2258">
        <w:rPr>
          <w:rFonts w:ascii="Times New Roman" w:hAnsi="Times New Roman" w:cs="Times New Roman"/>
        </w:rPr>
        <w:t xml:space="preserve">hy </w:t>
      </w:r>
      <w:r w:rsidR="005C762A" w:rsidRPr="00BC2258">
        <w:rPr>
          <w:rFonts w:ascii="Times New Roman" w:hAnsi="Times New Roman" w:cs="Times New Roman"/>
        </w:rPr>
        <w:t xml:space="preserve">does the </w:t>
      </w:r>
      <w:r w:rsidR="00E579E5" w:rsidRPr="00BC2258">
        <w:rPr>
          <w:rFonts w:ascii="Times New Roman" w:hAnsi="Times New Roman" w:cs="Times New Roman"/>
        </w:rPr>
        <w:t xml:space="preserve">temperature </w:t>
      </w:r>
      <w:r>
        <w:rPr>
          <w:rFonts w:ascii="Times New Roman" w:hAnsi="Times New Roman" w:cs="Times New Roman"/>
        </w:rPr>
        <w:t xml:space="preserve">value </w:t>
      </w:r>
      <w:r w:rsidR="00E579E5" w:rsidRPr="00BC2258">
        <w:rPr>
          <w:rFonts w:ascii="Times New Roman" w:hAnsi="Times New Roman" w:cs="Times New Roman"/>
        </w:rPr>
        <w:t xml:space="preserve">in the </w:t>
      </w:r>
      <w:r w:rsidRPr="00BC2258">
        <w:rPr>
          <w:rFonts w:ascii="Times New Roman" w:hAnsi="Times New Roman" w:cs="Times New Roman"/>
        </w:rPr>
        <w:t xml:space="preserve">Figure </w:t>
      </w:r>
      <w:r w:rsidR="007269FE">
        <w:rPr>
          <w:rFonts w:ascii="Times New Roman" w:hAnsi="Times New Roman" w:cs="Times New Roman"/>
        </w:rPr>
        <w:t xml:space="preserve">1 </w:t>
      </w:r>
      <w:r w:rsidR="00241AA1" w:rsidRPr="00BC2258">
        <w:rPr>
          <w:rFonts w:ascii="Times New Roman" w:hAnsi="Times New Roman" w:cs="Times New Roman"/>
        </w:rPr>
        <w:t>show</w:t>
      </w:r>
      <w:r w:rsidR="00E579E5" w:rsidRPr="00BC2258">
        <w:rPr>
          <w:rFonts w:ascii="Times New Roman" w:hAnsi="Times New Roman" w:cs="Times New Roman"/>
        </w:rPr>
        <w:t xml:space="preserve"> the</w:t>
      </w:r>
      <w:r w:rsidR="00241AA1" w:rsidRPr="00BC2258">
        <w:rPr>
          <w:rFonts w:ascii="Times New Roman" w:hAnsi="Times New Roman" w:cs="Times New Roman"/>
        </w:rPr>
        <w:t xml:space="preserve"> </w:t>
      </w:r>
      <w:r w:rsidR="00241AA1" w:rsidRPr="00BC2258">
        <w:rPr>
          <w:rFonts w:ascii="Times New Roman" w:hAnsi="Times New Roman" w:cs="Times New Roman"/>
          <w:color w:val="231F20"/>
          <w:lang w:val="en-US"/>
        </w:rPr>
        <w:t xml:space="preserve">highest in </w:t>
      </w:r>
      <w:r>
        <w:rPr>
          <w:rFonts w:ascii="Times New Roman" w:hAnsi="Times New Roman" w:cs="Times New Roman"/>
          <w:color w:val="231F20"/>
          <w:lang w:val="en-US"/>
        </w:rPr>
        <w:t xml:space="preserve">location III and </w:t>
      </w:r>
      <w:r w:rsidR="00241AA1" w:rsidRPr="00BC2258">
        <w:rPr>
          <w:rFonts w:ascii="Times New Roman" w:hAnsi="Times New Roman" w:cs="Times New Roman"/>
          <w:color w:val="231F20"/>
          <w:lang w:val="en-US"/>
        </w:rPr>
        <w:t>gradua</w:t>
      </w:r>
      <w:r w:rsidR="00E579E5" w:rsidRPr="00BC2258">
        <w:rPr>
          <w:rFonts w:ascii="Times New Roman" w:hAnsi="Times New Roman" w:cs="Times New Roman"/>
          <w:color w:val="231F20"/>
          <w:lang w:val="en-US"/>
        </w:rPr>
        <w:t>lly decline towards the</w:t>
      </w:r>
      <w:r>
        <w:rPr>
          <w:rFonts w:ascii="Times New Roman" w:hAnsi="Times New Roman" w:cs="Times New Roman"/>
          <w:color w:val="231F20"/>
          <w:lang w:val="en-US"/>
        </w:rPr>
        <w:t xml:space="preserve"> other locations</w:t>
      </w:r>
      <w:r w:rsidR="00E579E5" w:rsidRPr="00BC2258">
        <w:rPr>
          <w:rFonts w:ascii="Times New Roman" w:hAnsi="Times New Roman" w:cs="Times New Roman"/>
          <w:color w:val="231F20"/>
          <w:lang w:val="en-US"/>
        </w:rPr>
        <w:t>?</w:t>
      </w:r>
    </w:p>
    <w:p w14:paraId="4DC5E046" w14:textId="77777777" w:rsidR="00BC2258" w:rsidRDefault="00BC2258" w:rsidP="00BC2258">
      <w:pPr>
        <w:rPr>
          <w:rFonts w:ascii="Times New Roman" w:hAnsi="Times New Roman" w:cs="Times New Roman"/>
          <w:color w:val="231F20"/>
          <w:sz w:val="24"/>
          <w:szCs w:val="24"/>
          <w:lang w:val="en-US"/>
        </w:rPr>
      </w:pPr>
    </w:p>
    <w:p w14:paraId="3B39CB0D" w14:textId="77777777" w:rsidR="00BC2258" w:rsidRDefault="00BC2258" w:rsidP="00BC2258">
      <w:pPr>
        <w:rPr>
          <w:rFonts w:ascii="Times New Roman" w:hAnsi="Times New Roman" w:cs="Times New Roman"/>
          <w:color w:val="231F20"/>
          <w:sz w:val="24"/>
          <w:szCs w:val="24"/>
          <w:lang w:val="en-US"/>
        </w:rPr>
      </w:pPr>
    </w:p>
    <w:p w14:paraId="332F8199" w14:textId="77777777" w:rsidR="00BC2258" w:rsidRDefault="00BC2258" w:rsidP="00BC2258">
      <w:pPr>
        <w:rPr>
          <w:rFonts w:ascii="Times New Roman" w:hAnsi="Times New Roman" w:cs="Times New Roman"/>
          <w:color w:val="231F20"/>
          <w:sz w:val="24"/>
          <w:szCs w:val="24"/>
          <w:lang w:val="en-US"/>
        </w:rPr>
      </w:pPr>
    </w:p>
    <w:p w14:paraId="408B962F" w14:textId="77777777" w:rsidR="00BC2258" w:rsidRDefault="00BC2258" w:rsidP="00BC2258">
      <w:pPr>
        <w:rPr>
          <w:rFonts w:ascii="Times New Roman" w:hAnsi="Times New Roman" w:cs="Times New Roman"/>
          <w:color w:val="231F20"/>
          <w:sz w:val="24"/>
          <w:szCs w:val="24"/>
          <w:lang w:val="en-US"/>
        </w:rPr>
      </w:pPr>
    </w:p>
    <w:p w14:paraId="460D6D7A" w14:textId="77777777" w:rsidR="00BC2258" w:rsidRDefault="00BC2258" w:rsidP="00BC2258">
      <w:pPr>
        <w:rPr>
          <w:rFonts w:ascii="Times New Roman" w:hAnsi="Times New Roman" w:cs="Times New Roman"/>
          <w:color w:val="231F20"/>
          <w:sz w:val="24"/>
          <w:szCs w:val="24"/>
          <w:lang w:val="en-US"/>
        </w:rPr>
      </w:pPr>
    </w:p>
    <w:p w14:paraId="0C2DCA73" w14:textId="77777777" w:rsidR="00BC2258" w:rsidRPr="00BC2258" w:rsidRDefault="00BC2258" w:rsidP="00BC2258">
      <w:pPr>
        <w:rPr>
          <w:rFonts w:ascii="Times New Roman" w:hAnsi="Times New Roman" w:cs="Times New Roman"/>
          <w:color w:val="231F20"/>
          <w:sz w:val="24"/>
          <w:szCs w:val="24"/>
          <w:lang w:val="en-US"/>
        </w:rPr>
      </w:pPr>
    </w:p>
    <w:p w14:paraId="53BC4B2F" w14:textId="77777777" w:rsidR="00241AA1" w:rsidRPr="00835636" w:rsidRDefault="00241AA1" w:rsidP="00756865">
      <w:pPr>
        <w:pStyle w:val="ListParagraph"/>
        <w:tabs>
          <w:tab w:val="left" w:pos="1260"/>
        </w:tabs>
        <w:rPr>
          <w:rFonts w:ascii="Trebuchet MS" w:hAnsi="Trebuchet MS"/>
          <w:sz w:val="28"/>
          <w:szCs w:val="28"/>
        </w:rPr>
      </w:pPr>
    </w:p>
    <w:p w14:paraId="799D26C2" w14:textId="77777777" w:rsidR="00BC2258" w:rsidRDefault="00BC2258" w:rsidP="00241AA1">
      <w:pPr>
        <w:pStyle w:val="ListParagraph"/>
        <w:ind w:left="1080"/>
      </w:pPr>
    </w:p>
    <w:p w14:paraId="11C33973" w14:textId="101BBF87" w:rsidR="00BC2258" w:rsidRDefault="00D20846" w:rsidP="00D165F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D165F7">
        <w:rPr>
          <w:sz w:val="18"/>
          <w:szCs w:val="18"/>
        </w:rPr>
        <w:t>Figure 1:</w:t>
      </w:r>
      <w:r>
        <w:t xml:space="preserve"> </w:t>
      </w:r>
      <w:r>
        <w:rPr>
          <w:rFonts w:ascii="VhfhgxAdvPTimes" w:hAnsi="VhfhgxAdvPTimes" w:cs="VhfhgxAdvPTimes"/>
          <w:sz w:val="17"/>
          <w:szCs w:val="17"/>
          <w:lang w:val="en-US"/>
        </w:rPr>
        <w:t>Mean land surface temperature (LST) during dry season from MODIS data b</w:t>
      </w:r>
      <w:r w:rsidR="00D165F7">
        <w:rPr>
          <w:rFonts w:ascii="VhfhgxAdvPTimes" w:hAnsi="VhfhgxAdvPTimes" w:cs="VhfhgxAdvPTimes"/>
          <w:sz w:val="17"/>
          <w:szCs w:val="17"/>
          <w:lang w:val="en-US"/>
        </w:rPr>
        <w:t>tw</w:t>
      </w:r>
      <w:r>
        <w:rPr>
          <w:rFonts w:ascii="VhfhgxAdvPTimes" w:hAnsi="VhfhgxAdvPTimes" w:cs="VhfhgxAdvPTimes"/>
          <w:sz w:val="17"/>
          <w:szCs w:val="17"/>
          <w:lang w:val="en-US"/>
        </w:rPr>
        <w:t xml:space="preserve"> 2002 </w:t>
      </w:r>
      <w:r w:rsidR="00D165F7">
        <w:rPr>
          <w:rFonts w:ascii="VhfhgxAdvPTimes" w:hAnsi="VhfhgxAdvPTimes" w:cs="VhfhgxAdvPTimes"/>
          <w:sz w:val="17"/>
          <w:szCs w:val="17"/>
          <w:lang w:val="en-US"/>
        </w:rPr>
        <w:t>&amp;</w:t>
      </w:r>
      <w:r>
        <w:rPr>
          <w:rFonts w:ascii="VhfhgxAdvPTimes" w:hAnsi="VhfhgxAdvPTimes" w:cs="VhfhgxAdvPTimes"/>
          <w:sz w:val="17"/>
          <w:szCs w:val="17"/>
          <w:lang w:val="en-US"/>
        </w:rPr>
        <w:t xml:space="preserve"> 2014 for selected sites in </w:t>
      </w:r>
      <w:proofErr w:type="gramStart"/>
      <w:r>
        <w:rPr>
          <w:rFonts w:ascii="VhfhgxAdvPTimes" w:hAnsi="VhfhgxAdvPTimes" w:cs="VhfhgxAdvPTimes"/>
          <w:sz w:val="17"/>
          <w:szCs w:val="17"/>
          <w:lang w:val="en-US"/>
        </w:rPr>
        <w:t>Lagos</w:t>
      </w:r>
      <w:r w:rsidR="00D165F7">
        <w:rPr>
          <w:rFonts w:ascii="VhfhgxAdvPTimes" w:hAnsi="VhfhgxAdvPTimes" w:cs="VhfhgxAdvPTimes"/>
          <w:sz w:val="17"/>
          <w:szCs w:val="17"/>
          <w:lang w:val="en-US"/>
        </w:rPr>
        <w:t xml:space="preserve">  </w:t>
      </w:r>
      <w:r w:rsidR="00BC2258" w:rsidRPr="00CE652B">
        <w:rPr>
          <w:rFonts w:ascii="Times New Roman" w:hAnsi="Times New Roman" w:cs="Times New Roman"/>
          <w:i/>
          <w:sz w:val="18"/>
          <w:szCs w:val="18"/>
        </w:rPr>
        <w:t>Source</w:t>
      </w:r>
      <w:proofErr w:type="gramEnd"/>
      <w:r w:rsidR="00BC2258" w:rsidRPr="00CE652B">
        <w:rPr>
          <w:rFonts w:ascii="Times New Roman" w:hAnsi="Times New Roman" w:cs="Times New Roman"/>
          <w:i/>
          <w:sz w:val="18"/>
          <w:szCs w:val="18"/>
        </w:rPr>
        <w:t xml:space="preserve">:  </w:t>
      </w:r>
      <w:proofErr w:type="spellStart"/>
      <w:r w:rsidR="007269FE">
        <w:rPr>
          <w:rFonts w:ascii="Times New Roman" w:hAnsi="Times New Roman" w:cs="Times New Roman"/>
          <w:sz w:val="18"/>
          <w:szCs w:val="18"/>
        </w:rPr>
        <w:t>Ayanlade</w:t>
      </w:r>
      <w:proofErr w:type="spellEnd"/>
      <w:r w:rsidR="007269FE">
        <w:rPr>
          <w:rFonts w:ascii="Times New Roman" w:hAnsi="Times New Roman" w:cs="Times New Roman"/>
          <w:sz w:val="18"/>
          <w:szCs w:val="18"/>
        </w:rPr>
        <w:t xml:space="preserve"> (2016) </w:t>
      </w:r>
      <w:r w:rsidR="00BC2258">
        <w:rPr>
          <w:rFonts w:ascii="Times New Roman" w:hAnsi="Times New Roman" w:cs="Times New Roman"/>
          <w:color w:val="000000"/>
          <w:sz w:val="16"/>
          <w:szCs w:val="16"/>
          <w:lang w:val="en-US"/>
        </w:rPr>
        <w:t>Mod</w:t>
      </w:r>
      <w:r w:rsidR="007269FE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el. Earth Syst. Environ. </w:t>
      </w:r>
      <w:r w:rsidR="00BC2258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 2:193.  DOI 10.1007/s40808-016-0238-z   Springer</w:t>
      </w:r>
    </w:p>
    <w:p w14:paraId="097FA6E1" w14:textId="77777777" w:rsidR="00BC2258" w:rsidRPr="00BC2258" w:rsidRDefault="00BC2258" w:rsidP="00D165F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br/>
      </w:r>
      <w:r w:rsidR="00D20846">
        <w:rPr>
          <w:rFonts w:ascii="Times New Roman" w:hAnsi="Times New Roman" w:cs="Times New Roman"/>
          <w:sz w:val="20"/>
          <w:szCs w:val="20"/>
        </w:rPr>
        <w:t xml:space="preserve">Table 1: </w:t>
      </w:r>
      <w:r w:rsidRPr="00BC2258">
        <w:rPr>
          <w:rFonts w:ascii="Times New Roman" w:hAnsi="Times New Roman" w:cs="Times New Roman"/>
          <w:sz w:val="20"/>
          <w:szCs w:val="20"/>
        </w:rPr>
        <w:t>Mean Seasonal Land Surface Temperature (SLST) from MODIS data between 2002 and 2014 for selected site.</w:t>
      </w:r>
    </w:p>
    <w:tbl>
      <w:tblPr>
        <w:tblW w:w="9738" w:type="dxa"/>
        <w:tblBorders>
          <w:top w:val="single" w:sz="4" w:space="0" w:color="auto"/>
          <w:bottom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08"/>
        <w:gridCol w:w="5850"/>
        <w:gridCol w:w="1620"/>
        <w:gridCol w:w="1260"/>
      </w:tblGrid>
      <w:tr w:rsidR="00BC2258" w:rsidRPr="00C80D9B" w14:paraId="6B999A4A" w14:textId="77777777" w:rsidTr="005B7A40">
        <w:trPr>
          <w:trHeight w:val="247"/>
        </w:trPr>
        <w:tc>
          <w:tcPr>
            <w:tcW w:w="1008" w:type="dxa"/>
            <w:tcBorders>
              <w:top w:val="single" w:sz="4" w:space="0" w:color="auto"/>
              <w:bottom w:val="single" w:sz="4" w:space="0" w:color="auto"/>
            </w:tcBorders>
          </w:tcPr>
          <w:p w14:paraId="6C6FFB14" w14:textId="77777777" w:rsidR="00BC2258" w:rsidRPr="00C80D9B" w:rsidRDefault="00BC2258" w:rsidP="005B7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Selected Site</w:t>
            </w:r>
          </w:p>
        </w:tc>
        <w:tc>
          <w:tcPr>
            <w:tcW w:w="5850" w:type="dxa"/>
            <w:tcBorders>
              <w:top w:val="single" w:sz="4" w:space="0" w:color="auto"/>
              <w:bottom w:val="single" w:sz="4" w:space="0" w:color="auto"/>
            </w:tcBorders>
          </w:tcPr>
          <w:p w14:paraId="1F002FF8" w14:textId="77777777" w:rsidR="00BC2258" w:rsidRPr="00C80D9B" w:rsidRDefault="00BC2258" w:rsidP="005B7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Description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</w:tcPr>
          <w:p w14:paraId="653D0C4A" w14:textId="77777777" w:rsidR="00BC2258" w:rsidRPr="00C80D9B" w:rsidRDefault="00BC2258" w:rsidP="005B7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Mean SLST</w:t>
            </w:r>
          </w:p>
          <w:p w14:paraId="720D72DC" w14:textId="77777777" w:rsidR="00BC2258" w:rsidRPr="00C80D9B" w:rsidRDefault="00BC2258" w:rsidP="005B7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Wet season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</w:tcPr>
          <w:p w14:paraId="08FC450E" w14:textId="77777777" w:rsidR="00BC2258" w:rsidRPr="00C80D9B" w:rsidRDefault="00BC2258" w:rsidP="005B7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Mean SLST</w:t>
            </w:r>
          </w:p>
          <w:p w14:paraId="50F1E98D" w14:textId="77777777" w:rsidR="00BC2258" w:rsidRPr="00C80D9B" w:rsidRDefault="00BC2258" w:rsidP="005B7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Dry season</w:t>
            </w:r>
          </w:p>
        </w:tc>
      </w:tr>
      <w:tr w:rsidR="00BC2258" w:rsidRPr="00C80D9B" w14:paraId="51D17E1D" w14:textId="77777777" w:rsidTr="005B7A40">
        <w:trPr>
          <w:trHeight w:val="523"/>
        </w:trPr>
        <w:tc>
          <w:tcPr>
            <w:tcW w:w="1008" w:type="dxa"/>
            <w:tcBorders>
              <w:top w:val="single" w:sz="4" w:space="0" w:color="auto"/>
            </w:tcBorders>
          </w:tcPr>
          <w:p w14:paraId="7EC10170" w14:textId="77777777" w:rsidR="00BC2258" w:rsidRPr="00C80D9B" w:rsidRDefault="00BC2258" w:rsidP="005B7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I</w:t>
            </w:r>
          </w:p>
        </w:tc>
        <w:tc>
          <w:tcPr>
            <w:tcW w:w="5850" w:type="dxa"/>
            <w:tcBorders>
              <w:top w:val="single" w:sz="4" w:space="0" w:color="auto"/>
            </w:tcBorders>
          </w:tcPr>
          <w:p w14:paraId="4D612FEE" w14:textId="77777777" w:rsidR="00BC2258" w:rsidRPr="00C80D9B" w:rsidRDefault="00BC2258" w:rsidP="005B7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This area is mainly farmland area, located around Ota community in Ogun state, Northwest of Lagos.</w:t>
            </w:r>
          </w:p>
        </w:tc>
        <w:tc>
          <w:tcPr>
            <w:tcW w:w="1620" w:type="dxa"/>
            <w:tcBorders>
              <w:top w:val="single" w:sz="4" w:space="0" w:color="auto"/>
            </w:tcBorders>
          </w:tcPr>
          <w:p w14:paraId="24789C3F" w14:textId="77777777" w:rsidR="00BC2258" w:rsidRPr="00C80D9B" w:rsidRDefault="00BC2258" w:rsidP="005B7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27.7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420EEE1C" w14:textId="77777777" w:rsidR="00BC2258" w:rsidRPr="00C80D9B" w:rsidRDefault="00BC2258" w:rsidP="005B7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29.8</w:t>
            </w:r>
          </w:p>
        </w:tc>
      </w:tr>
      <w:tr w:rsidR="00BC2258" w:rsidRPr="00C80D9B" w14:paraId="52565889" w14:textId="77777777" w:rsidTr="005B7A40">
        <w:trPr>
          <w:trHeight w:val="523"/>
        </w:trPr>
        <w:tc>
          <w:tcPr>
            <w:tcW w:w="1008" w:type="dxa"/>
          </w:tcPr>
          <w:p w14:paraId="6CE0057C" w14:textId="77777777" w:rsidR="00BC2258" w:rsidRPr="00C80D9B" w:rsidRDefault="00BC2258" w:rsidP="005B7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II</w:t>
            </w:r>
          </w:p>
        </w:tc>
        <w:tc>
          <w:tcPr>
            <w:tcW w:w="5850" w:type="dxa"/>
          </w:tcPr>
          <w:p w14:paraId="693F55EA" w14:textId="77777777" w:rsidR="00BC2258" w:rsidRPr="00C80D9B" w:rsidRDefault="00BC2258" w:rsidP="005B7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The zone is sub-urban residential areas, mainly along Alimosho community of Lagos, which consisting of urban fringe.</w:t>
            </w:r>
          </w:p>
        </w:tc>
        <w:tc>
          <w:tcPr>
            <w:tcW w:w="1620" w:type="dxa"/>
          </w:tcPr>
          <w:p w14:paraId="3DCFD331" w14:textId="77777777" w:rsidR="00BC2258" w:rsidRPr="00C80D9B" w:rsidRDefault="00BC2258" w:rsidP="005B7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28.8</w:t>
            </w:r>
          </w:p>
        </w:tc>
        <w:tc>
          <w:tcPr>
            <w:tcW w:w="1260" w:type="dxa"/>
          </w:tcPr>
          <w:p w14:paraId="68E5C8D4" w14:textId="77777777" w:rsidR="00BC2258" w:rsidRPr="00C80D9B" w:rsidRDefault="00BC2258" w:rsidP="005B7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30.7</w:t>
            </w:r>
          </w:p>
        </w:tc>
      </w:tr>
      <w:tr w:rsidR="00BC2258" w:rsidRPr="00C80D9B" w14:paraId="75640FAB" w14:textId="77777777" w:rsidTr="005B7A40">
        <w:trPr>
          <w:trHeight w:val="661"/>
        </w:trPr>
        <w:tc>
          <w:tcPr>
            <w:tcW w:w="1008" w:type="dxa"/>
          </w:tcPr>
          <w:p w14:paraId="558F72B5" w14:textId="77777777" w:rsidR="00BC2258" w:rsidRPr="00C80D9B" w:rsidRDefault="00BC2258" w:rsidP="005B7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III</w:t>
            </w:r>
          </w:p>
        </w:tc>
        <w:tc>
          <w:tcPr>
            <w:tcW w:w="5850" w:type="dxa"/>
          </w:tcPr>
          <w:p w14:paraId="7B307C04" w14:textId="77777777" w:rsidR="00BC2258" w:rsidRPr="00C80D9B" w:rsidRDefault="00BC2258" w:rsidP="00BC225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This site is mainly commercial and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 xml:space="preserve">downtown area, consisting of Ikeja and </w:t>
            </w:r>
            <w:proofErr w:type="spellStart"/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Ilupeju</w:t>
            </w:r>
            <w:proofErr w:type="spellEnd"/>
            <w:r w:rsidRPr="00C80D9B">
              <w:rPr>
                <w:rFonts w:ascii="Times New Roman" w:hAnsi="Times New Roman" w:cs="Times New Roman"/>
                <w:sz w:val="20"/>
                <w:szCs w:val="20"/>
              </w:rPr>
              <w:t xml:space="preserve"> of Lagos, which is the core urban part of the study area.</w:t>
            </w:r>
          </w:p>
        </w:tc>
        <w:tc>
          <w:tcPr>
            <w:tcW w:w="1620" w:type="dxa"/>
          </w:tcPr>
          <w:p w14:paraId="0E12A5BC" w14:textId="77777777" w:rsidR="00BC2258" w:rsidRPr="00C80D9B" w:rsidRDefault="00BC2258" w:rsidP="005B7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32.4</w:t>
            </w:r>
          </w:p>
        </w:tc>
        <w:tc>
          <w:tcPr>
            <w:tcW w:w="1260" w:type="dxa"/>
          </w:tcPr>
          <w:p w14:paraId="7C6CCF92" w14:textId="77777777" w:rsidR="00BC2258" w:rsidRPr="00C80D9B" w:rsidRDefault="00BC2258" w:rsidP="005B7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33.2</w:t>
            </w:r>
          </w:p>
        </w:tc>
      </w:tr>
      <w:tr w:rsidR="00BC2258" w:rsidRPr="00C80D9B" w14:paraId="5A3A07DE" w14:textId="77777777" w:rsidTr="005B7A40">
        <w:trPr>
          <w:trHeight w:val="385"/>
        </w:trPr>
        <w:tc>
          <w:tcPr>
            <w:tcW w:w="1008" w:type="dxa"/>
          </w:tcPr>
          <w:p w14:paraId="1ABA083D" w14:textId="77777777" w:rsidR="00BC2258" w:rsidRPr="00C80D9B" w:rsidRDefault="00BC2258" w:rsidP="005B7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IV</w:t>
            </w:r>
          </w:p>
        </w:tc>
        <w:tc>
          <w:tcPr>
            <w:tcW w:w="5850" w:type="dxa"/>
          </w:tcPr>
          <w:p w14:paraId="6DDABC09" w14:textId="77777777" w:rsidR="00BC2258" w:rsidRPr="00C80D9B" w:rsidRDefault="00BC2258" w:rsidP="00BC225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 xml:space="preserve">This area consist of urban residential area, mainly the around Oshodi and </w:t>
            </w:r>
            <w:proofErr w:type="spellStart"/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Ijegun</w:t>
            </w:r>
            <w:proofErr w:type="spellEnd"/>
            <w:r w:rsidRPr="00C80D9B">
              <w:rPr>
                <w:rFonts w:ascii="Times New Roman" w:hAnsi="Times New Roman" w:cs="Times New Roman"/>
                <w:sz w:val="20"/>
                <w:szCs w:val="20"/>
              </w:rPr>
              <w:t xml:space="preserve"> area.</w:t>
            </w:r>
          </w:p>
        </w:tc>
        <w:tc>
          <w:tcPr>
            <w:tcW w:w="1620" w:type="dxa"/>
          </w:tcPr>
          <w:p w14:paraId="7B6CA817" w14:textId="77777777" w:rsidR="00BC2258" w:rsidRPr="00C80D9B" w:rsidRDefault="00BC2258" w:rsidP="005B7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30.4</w:t>
            </w:r>
          </w:p>
        </w:tc>
        <w:tc>
          <w:tcPr>
            <w:tcW w:w="1260" w:type="dxa"/>
          </w:tcPr>
          <w:p w14:paraId="12798041" w14:textId="77777777" w:rsidR="00BC2258" w:rsidRPr="00C80D9B" w:rsidRDefault="00BC2258" w:rsidP="005B7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32.2</w:t>
            </w:r>
          </w:p>
        </w:tc>
      </w:tr>
      <w:tr w:rsidR="00BC2258" w:rsidRPr="00C80D9B" w14:paraId="0E64E8C0" w14:textId="77777777" w:rsidTr="005B7A40">
        <w:trPr>
          <w:trHeight w:val="523"/>
        </w:trPr>
        <w:tc>
          <w:tcPr>
            <w:tcW w:w="1008" w:type="dxa"/>
          </w:tcPr>
          <w:p w14:paraId="7F4CA9B5" w14:textId="77777777" w:rsidR="00BC2258" w:rsidRPr="00C80D9B" w:rsidRDefault="00BC2258" w:rsidP="005B7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V</w:t>
            </w:r>
          </w:p>
        </w:tc>
        <w:tc>
          <w:tcPr>
            <w:tcW w:w="5850" w:type="dxa"/>
          </w:tcPr>
          <w:p w14:paraId="3B1791B2" w14:textId="77777777" w:rsidR="00BC2258" w:rsidRPr="00C80D9B" w:rsidRDefault="00BC2258" w:rsidP="00BC225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 xml:space="preserve">This site is located around sub-urban residential area with some green cover, mainly around </w:t>
            </w:r>
            <w:proofErr w:type="spellStart"/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Isawo</w:t>
            </w:r>
            <w:proofErr w:type="spellEnd"/>
            <w:r w:rsidRPr="00C80D9B">
              <w:rPr>
                <w:rFonts w:ascii="Times New Roman" w:hAnsi="Times New Roman" w:cs="Times New Roman"/>
                <w:sz w:val="20"/>
                <w:szCs w:val="20"/>
              </w:rPr>
              <w:t xml:space="preserve"> area.</w:t>
            </w:r>
          </w:p>
        </w:tc>
        <w:tc>
          <w:tcPr>
            <w:tcW w:w="1620" w:type="dxa"/>
          </w:tcPr>
          <w:p w14:paraId="123D26C5" w14:textId="77777777" w:rsidR="00BC2258" w:rsidRPr="00C80D9B" w:rsidRDefault="00BC2258" w:rsidP="005B7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28.0</w:t>
            </w:r>
          </w:p>
        </w:tc>
        <w:tc>
          <w:tcPr>
            <w:tcW w:w="1260" w:type="dxa"/>
          </w:tcPr>
          <w:p w14:paraId="4F050385" w14:textId="77777777" w:rsidR="00BC2258" w:rsidRPr="00C80D9B" w:rsidRDefault="00BC2258" w:rsidP="005B7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29.7</w:t>
            </w:r>
          </w:p>
        </w:tc>
      </w:tr>
      <w:tr w:rsidR="00BC2258" w:rsidRPr="00C80D9B" w14:paraId="4CF1610F" w14:textId="77777777" w:rsidTr="005B7A40">
        <w:trPr>
          <w:trHeight w:val="385"/>
        </w:trPr>
        <w:tc>
          <w:tcPr>
            <w:tcW w:w="1008" w:type="dxa"/>
          </w:tcPr>
          <w:p w14:paraId="5041C2A6" w14:textId="77777777" w:rsidR="00BC2258" w:rsidRPr="00C80D9B" w:rsidRDefault="00BC2258" w:rsidP="005B7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VI</w:t>
            </w:r>
          </w:p>
        </w:tc>
        <w:tc>
          <w:tcPr>
            <w:tcW w:w="5850" w:type="dxa"/>
          </w:tcPr>
          <w:p w14:paraId="05D53D4A" w14:textId="77777777" w:rsidR="00BC2258" w:rsidRPr="00C80D9B" w:rsidRDefault="00BC2258" w:rsidP="005B7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 xml:space="preserve">This is mainly rural area consist of vegetal cover and some houses, along </w:t>
            </w:r>
            <w:proofErr w:type="spellStart"/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Isiu</w:t>
            </w:r>
            <w:proofErr w:type="spellEnd"/>
            <w:r w:rsidRPr="00C80D9B">
              <w:rPr>
                <w:rFonts w:ascii="Times New Roman" w:hAnsi="Times New Roman" w:cs="Times New Roman"/>
                <w:sz w:val="20"/>
                <w:szCs w:val="20"/>
              </w:rPr>
              <w:t xml:space="preserve"> community</w:t>
            </w:r>
          </w:p>
        </w:tc>
        <w:tc>
          <w:tcPr>
            <w:tcW w:w="1620" w:type="dxa"/>
          </w:tcPr>
          <w:p w14:paraId="609CF155" w14:textId="77777777" w:rsidR="00BC2258" w:rsidRPr="00C80D9B" w:rsidRDefault="00BC2258" w:rsidP="005B7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27.8</w:t>
            </w:r>
          </w:p>
        </w:tc>
        <w:tc>
          <w:tcPr>
            <w:tcW w:w="1260" w:type="dxa"/>
          </w:tcPr>
          <w:p w14:paraId="7FE34595" w14:textId="77777777" w:rsidR="00BC2258" w:rsidRPr="00C80D9B" w:rsidRDefault="00BC2258" w:rsidP="005B7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0D9B">
              <w:rPr>
                <w:rFonts w:ascii="Times New Roman" w:hAnsi="Times New Roman" w:cs="Times New Roman"/>
                <w:sz w:val="20"/>
                <w:szCs w:val="20"/>
              </w:rPr>
              <w:t>29.6</w:t>
            </w:r>
          </w:p>
        </w:tc>
      </w:tr>
    </w:tbl>
    <w:p w14:paraId="2CF00996" w14:textId="1B1FFA52" w:rsidR="00BC2258" w:rsidRDefault="00CE652B" w:rsidP="00BC225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CE652B">
        <w:rPr>
          <w:rFonts w:ascii="Times New Roman" w:hAnsi="Times New Roman" w:cs="Times New Roman"/>
          <w:i/>
          <w:sz w:val="18"/>
          <w:szCs w:val="18"/>
        </w:rPr>
        <w:t>Source</w:t>
      </w:r>
      <w:r w:rsidR="009C19E3" w:rsidRPr="00CE652B">
        <w:rPr>
          <w:rFonts w:ascii="Times New Roman" w:hAnsi="Times New Roman" w:cs="Times New Roman"/>
          <w:i/>
          <w:sz w:val="18"/>
          <w:szCs w:val="18"/>
        </w:rPr>
        <w:t xml:space="preserve">:  </w:t>
      </w:r>
      <w:proofErr w:type="spellStart"/>
      <w:r w:rsidR="00100642">
        <w:rPr>
          <w:rFonts w:ascii="Times New Roman" w:hAnsi="Times New Roman" w:cs="Times New Roman"/>
          <w:sz w:val="18"/>
          <w:szCs w:val="18"/>
        </w:rPr>
        <w:t>Ayanlade</w:t>
      </w:r>
      <w:proofErr w:type="spellEnd"/>
      <w:r w:rsidR="00100642">
        <w:rPr>
          <w:rFonts w:ascii="Times New Roman" w:hAnsi="Times New Roman" w:cs="Times New Roman"/>
          <w:sz w:val="18"/>
          <w:szCs w:val="18"/>
        </w:rPr>
        <w:t xml:space="preserve"> (2016) </w:t>
      </w:r>
      <w:r w:rsidR="00100642">
        <w:rPr>
          <w:rFonts w:ascii="Times New Roman" w:hAnsi="Times New Roman" w:cs="Times New Roman"/>
          <w:color w:val="000000"/>
          <w:sz w:val="16"/>
          <w:szCs w:val="16"/>
          <w:lang w:val="en-US"/>
        </w:rPr>
        <w:t>Model. Earth Syst. Environ.  2:193.  DOI 10.1007/s40808-016-0238-z   Springer</w:t>
      </w:r>
    </w:p>
    <w:p w14:paraId="0FAC967D" w14:textId="77777777" w:rsidR="00241AA1" w:rsidRPr="00CE652B" w:rsidRDefault="00241AA1" w:rsidP="009C19E3">
      <w:pPr>
        <w:autoSpaceDE w:val="0"/>
        <w:autoSpaceDN w:val="0"/>
        <w:adjustRightInd w:val="0"/>
        <w:spacing w:after="0" w:line="240" w:lineRule="auto"/>
        <w:ind w:firstLine="720"/>
        <w:rPr>
          <w:rFonts w:ascii="Times New Roman" w:hAnsi="Times New Roman" w:cs="Times New Roman"/>
          <w:i/>
          <w:color w:val="231F20"/>
          <w:sz w:val="18"/>
          <w:szCs w:val="18"/>
          <w:lang w:val="en-US"/>
        </w:rPr>
      </w:pPr>
    </w:p>
    <w:p w14:paraId="6B15E876" w14:textId="63D4FA67" w:rsidR="00BC2258" w:rsidRPr="00BC2258" w:rsidRDefault="00BC2258" w:rsidP="00BC2258">
      <w:pPr>
        <w:pStyle w:val="ListParagraph"/>
        <w:numPr>
          <w:ilvl w:val="0"/>
          <w:numId w:val="13"/>
        </w:numPr>
        <w:spacing w:line="240" w:lineRule="auto"/>
        <w:ind w:left="360"/>
        <w:rPr>
          <w:rFonts w:ascii="Times New Roman" w:hAnsi="Times New Roman" w:cs="Times New Roman"/>
        </w:rPr>
      </w:pPr>
      <w:r w:rsidRPr="00BC2258">
        <w:rPr>
          <w:rFonts w:ascii="Times New Roman" w:hAnsi="Times New Roman" w:cs="Times New Roman"/>
        </w:rPr>
        <w:lastRenderedPageBreak/>
        <w:t xml:space="preserve">Critically discuss the climatic effects of the </w:t>
      </w:r>
      <w:r w:rsidR="00793085" w:rsidRPr="00BC2258">
        <w:rPr>
          <w:rFonts w:ascii="Times New Roman" w:hAnsi="Times New Roman" w:cs="Times New Roman"/>
        </w:rPr>
        <w:t>following, in</w:t>
      </w:r>
      <w:r w:rsidRPr="00BC2258">
        <w:rPr>
          <w:rFonts w:ascii="Times New Roman" w:hAnsi="Times New Roman" w:cs="Times New Roman"/>
        </w:rPr>
        <w:t xml:space="preserve"> terms of how they modify </w:t>
      </w:r>
      <w:r w:rsidR="00FF418F">
        <w:rPr>
          <w:rFonts w:ascii="Times New Roman" w:hAnsi="Times New Roman" w:cs="Times New Roman"/>
        </w:rPr>
        <w:t>micro</w:t>
      </w:r>
      <w:r w:rsidRPr="00BC2258">
        <w:rPr>
          <w:rFonts w:ascii="Times New Roman" w:hAnsi="Times New Roman" w:cs="Times New Roman"/>
        </w:rPr>
        <w:t>climate of an area</w:t>
      </w:r>
      <w:r w:rsidR="00D165F7">
        <w:rPr>
          <w:rFonts w:ascii="Times New Roman" w:hAnsi="Times New Roman" w:cs="Times New Roman"/>
        </w:rPr>
        <w:t>:</w:t>
      </w:r>
    </w:p>
    <w:p w14:paraId="4283F9C4" w14:textId="77777777" w:rsidR="00BC2258" w:rsidRPr="00BC2258" w:rsidRDefault="00BC2258" w:rsidP="00D165F7">
      <w:pPr>
        <w:pStyle w:val="ListParagraph"/>
        <w:numPr>
          <w:ilvl w:val="0"/>
          <w:numId w:val="4"/>
        </w:numPr>
        <w:spacing w:line="240" w:lineRule="auto"/>
        <w:ind w:left="810"/>
        <w:rPr>
          <w:rFonts w:ascii="Times New Roman" w:hAnsi="Times New Roman" w:cs="Times New Roman"/>
        </w:rPr>
      </w:pPr>
      <w:r w:rsidRPr="00BC2258">
        <w:rPr>
          <w:rFonts w:ascii="Times New Roman" w:hAnsi="Times New Roman" w:cs="Times New Roman"/>
        </w:rPr>
        <w:t>Ricks and sands</w:t>
      </w:r>
    </w:p>
    <w:p w14:paraId="5C11BAA1" w14:textId="77777777" w:rsidR="00BC2258" w:rsidRPr="00BC2258" w:rsidRDefault="00BC2258" w:rsidP="00D165F7">
      <w:pPr>
        <w:pStyle w:val="ListParagraph"/>
        <w:numPr>
          <w:ilvl w:val="0"/>
          <w:numId w:val="4"/>
        </w:numPr>
        <w:spacing w:line="240" w:lineRule="auto"/>
        <w:ind w:left="810"/>
        <w:rPr>
          <w:rFonts w:ascii="Times New Roman" w:hAnsi="Times New Roman" w:cs="Times New Roman"/>
        </w:rPr>
      </w:pPr>
      <w:r w:rsidRPr="00BC2258">
        <w:rPr>
          <w:rFonts w:ascii="Times New Roman" w:hAnsi="Times New Roman" w:cs="Times New Roman"/>
        </w:rPr>
        <w:t>Water surfaces</w:t>
      </w:r>
    </w:p>
    <w:p w14:paraId="2F3197F1" w14:textId="7F3C6A32" w:rsidR="00BC2258" w:rsidRPr="00BC2258" w:rsidRDefault="00D165F7" w:rsidP="00D165F7">
      <w:pPr>
        <w:pStyle w:val="ListParagraph"/>
        <w:numPr>
          <w:ilvl w:val="0"/>
          <w:numId w:val="4"/>
        </w:numPr>
        <w:spacing w:line="240" w:lineRule="auto"/>
        <w:ind w:left="81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</w:t>
      </w:r>
      <w:r w:rsidR="00BC2258" w:rsidRPr="00BC2258">
        <w:rPr>
          <w:rFonts w:ascii="Times New Roman" w:hAnsi="Times New Roman" w:cs="Times New Roman"/>
        </w:rPr>
        <w:t>opography</w:t>
      </w:r>
    </w:p>
    <w:p w14:paraId="1C9ED025" w14:textId="77777777" w:rsidR="00BC2258" w:rsidRDefault="00BC2258" w:rsidP="00D165F7">
      <w:pPr>
        <w:pStyle w:val="ListParagraph"/>
        <w:numPr>
          <w:ilvl w:val="0"/>
          <w:numId w:val="4"/>
        </w:numPr>
        <w:spacing w:line="240" w:lineRule="auto"/>
        <w:ind w:left="810"/>
        <w:rPr>
          <w:rFonts w:ascii="Times New Roman" w:hAnsi="Times New Roman" w:cs="Times New Roman"/>
        </w:rPr>
      </w:pPr>
      <w:r w:rsidRPr="00BC2258">
        <w:rPr>
          <w:rFonts w:ascii="Times New Roman" w:hAnsi="Times New Roman" w:cs="Times New Roman"/>
        </w:rPr>
        <w:t xml:space="preserve">Snow and ice </w:t>
      </w:r>
    </w:p>
    <w:p w14:paraId="2F201179" w14:textId="77777777" w:rsidR="00241AA1" w:rsidRPr="009C19E3" w:rsidRDefault="00241AA1" w:rsidP="00D165F7">
      <w:pPr>
        <w:pStyle w:val="ListParagraph"/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7C4B1144" w14:textId="3AFC4DF9" w:rsidR="00241AA1" w:rsidRPr="00411F1D" w:rsidRDefault="00241AA1" w:rsidP="00D165F7">
      <w:pPr>
        <w:pStyle w:val="ListParagraph"/>
        <w:numPr>
          <w:ilvl w:val="0"/>
          <w:numId w:val="13"/>
        </w:numPr>
        <w:spacing w:line="240" w:lineRule="auto"/>
        <w:ind w:left="360"/>
        <w:rPr>
          <w:rFonts w:ascii="Times New Roman" w:hAnsi="Times New Roman" w:cs="Times New Roman"/>
        </w:rPr>
      </w:pPr>
      <w:r w:rsidRPr="00411F1D">
        <w:rPr>
          <w:rFonts w:ascii="Times New Roman" w:hAnsi="Times New Roman" w:cs="Times New Roman"/>
        </w:rPr>
        <w:t>In relation to climate change, write comprehensive note</w:t>
      </w:r>
      <w:r w:rsidR="00E579E5" w:rsidRPr="00411F1D">
        <w:rPr>
          <w:rFonts w:ascii="Times New Roman" w:hAnsi="Times New Roman" w:cs="Times New Roman"/>
        </w:rPr>
        <w:t>s</w:t>
      </w:r>
      <w:r w:rsidRPr="00411F1D">
        <w:rPr>
          <w:rFonts w:ascii="Times New Roman" w:hAnsi="Times New Roman" w:cs="Times New Roman"/>
        </w:rPr>
        <w:t xml:space="preserve"> </w:t>
      </w:r>
      <w:r w:rsidR="00793085" w:rsidRPr="00411F1D">
        <w:rPr>
          <w:rFonts w:ascii="Times New Roman" w:hAnsi="Times New Roman" w:cs="Times New Roman"/>
        </w:rPr>
        <w:t>on:</w:t>
      </w:r>
    </w:p>
    <w:p w14:paraId="66E25463" w14:textId="11F372C9" w:rsidR="00241AA1" w:rsidRPr="00411F1D" w:rsidRDefault="00241AA1" w:rsidP="00D165F7">
      <w:pPr>
        <w:pStyle w:val="ListParagraph"/>
        <w:numPr>
          <w:ilvl w:val="0"/>
          <w:numId w:val="3"/>
        </w:numPr>
        <w:spacing w:line="240" w:lineRule="auto"/>
        <w:ind w:left="720"/>
        <w:rPr>
          <w:rFonts w:ascii="Times New Roman" w:hAnsi="Times New Roman" w:cs="Times New Roman"/>
        </w:rPr>
      </w:pPr>
      <w:r w:rsidRPr="00411F1D">
        <w:rPr>
          <w:rFonts w:ascii="Times New Roman" w:hAnsi="Times New Roman" w:cs="Times New Roman"/>
        </w:rPr>
        <w:t xml:space="preserve">Climate </w:t>
      </w:r>
      <w:r w:rsidR="00D165F7" w:rsidRPr="00411F1D">
        <w:rPr>
          <w:rFonts w:ascii="Times New Roman" w:hAnsi="Times New Roman" w:cs="Times New Roman"/>
        </w:rPr>
        <w:t>change forcing</w:t>
      </w:r>
      <w:r w:rsidRPr="00411F1D">
        <w:rPr>
          <w:rFonts w:ascii="Times New Roman" w:hAnsi="Times New Roman" w:cs="Times New Roman"/>
        </w:rPr>
        <w:t xml:space="preserve"> agent</w:t>
      </w:r>
      <w:r w:rsidR="009C19E3" w:rsidRPr="00411F1D">
        <w:rPr>
          <w:rFonts w:ascii="Times New Roman" w:hAnsi="Times New Roman" w:cs="Times New Roman"/>
        </w:rPr>
        <w:t>s</w:t>
      </w:r>
    </w:p>
    <w:p w14:paraId="13CC4F61" w14:textId="77777777" w:rsidR="00241AA1" w:rsidRPr="00411F1D" w:rsidRDefault="00241AA1" w:rsidP="00D165F7">
      <w:pPr>
        <w:pStyle w:val="ListParagraph"/>
        <w:numPr>
          <w:ilvl w:val="0"/>
          <w:numId w:val="3"/>
        </w:numPr>
        <w:spacing w:line="240" w:lineRule="auto"/>
        <w:ind w:left="720"/>
        <w:rPr>
          <w:rFonts w:ascii="Times New Roman" w:hAnsi="Times New Roman" w:cs="Times New Roman"/>
        </w:rPr>
      </w:pPr>
      <w:r w:rsidRPr="00411F1D">
        <w:rPr>
          <w:rFonts w:ascii="Times New Roman" w:hAnsi="Times New Roman" w:cs="Times New Roman"/>
        </w:rPr>
        <w:t>Climate change impacts</w:t>
      </w:r>
    </w:p>
    <w:p w14:paraId="200E07EB" w14:textId="77777777" w:rsidR="00241AA1" w:rsidRPr="00411F1D" w:rsidRDefault="00241AA1" w:rsidP="00D165F7">
      <w:pPr>
        <w:pStyle w:val="ListParagraph"/>
        <w:numPr>
          <w:ilvl w:val="0"/>
          <w:numId w:val="3"/>
        </w:numPr>
        <w:spacing w:line="240" w:lineRule="auto"/>
        <w:ind w:left="720"/>
        <w:rPr>
          <w:rFonts w:ascii="Times New Roman" w:hAnsi="Times New Roman" w:cs="Times New Roman"/>
        </w:rPr>
      </w:pPr>
      <w:r w:rsidRPr="00411F1D">
        <w:rPr>
          <w:rFonts w:ascii="Times New Roman" w:hAnsi="Times New Roman" w:cs="Times New Roman"/>
        </w:rPr>
        <w:t xml:space="preserve">The importance of framework </w:t>
      </w:r>
    </w:p>
    <w:p w14:paraId="55528761" w14:textId="77777777" w:rsidR="00241AA1" w:rsidRPr="00411F1D" w:rsidRDefault="00241AA1" w:rsidP="00D165F7">
      <w:pPr>
        <w:pStyle w:val="ListParagraph"/>
        <w:numPr>
          <w:ilvl w:val="0"/>
          <w:numId w:val="3"/>
        </w:numPr>
        <w:spacing w:line="240" w:lineRule="auto"/>
        <w:ind w:left="720"/>
        <w:rPr>
          <w:rFonts w:ascii="Times New Roman" w:hAnsi="Times New Roman" w:cs="Times New Roman"/>
        </w:rPr>
      </w:pPr>
      <w:r w:rsidRPr="00411F1D">
        <w:rPr>
          <w:rFonts w:ascii="Times New Roman" w:hAnsi="Times New Roman" w:cs="Times New Roman"/>
        </w:rPr>
        <w:t>Climate variability</w:t>
      </w:r>
    </w:p>
    <w:p w14:paraId="5A20793E" w14:textId="77777777" w:rsidR="00241AA1" w:rsidRPr="00411F1D" w:rsidRDefault="00241AA1" w:rsidP="00D165F7">
      <w:pPr>
        <w:pStyle w:val="ListParagraph"/>
        <w:spacing w:line="240" w:lineRule="auto"/>
        <w:ind w:left="360"/>
        <w:rPr>
          <w:rFonts w:ascii="Times New Roman" w:hAnsi="Times New Roman" w:cs="Times New Roman"/>
        </w:rPr>
      </w:pPr>
    </w:p>
    <w:p w14:paraId="2AD813AB" w14:textId="2FC4C527" w:rsidR="00BC2258" w:rsidRPr="00411F1D" w:rsidRDefault="00FF418F" w:rsidP="00D165F7">
      <w:pPr>
        <w:pStyle w:val="ListParagraph"/>
        <w:numPr>
          <w:ilvl w:val="0"/>
          <w:numId w:val="13"/>
        </w:numPr>
        <w:spacing w:line="240" w:lineRule="auto"/>
        <w:ind w:left="360"/>
        <w:rPr>
          <w:rFonts w:ascii="Times New Roman" w:hAnsi="Times New Roman" w:cs="Times New Roman"/>
        </w:rPr>
      </w:pPr>
      <w:r w:rsidRPr="00411F1D">
        <w:rPr>
          <w:rFonts w:ascii="Times New Roman" w:hAnsi="Times New Roman" w:cs="Times New Roman"/>
        </w:rPr>
        <w:t>Compare the micro</w:t>
      </w:r>
      <w:r w:rsidR="00241AA1" w:rsidRPr="00411F1D">
        <w:rPr>
          <w:rFonts w:ascii="Times New Roman" w:hAnsi="Times New Roman" w:cs="Times New Roman"/>
        </w:rPr>
        <w:t xml:space="preserve">climate of short growing crops surface with dry desert surface. </w:t>
      </w:r>
      <w:r w:rsidR="00793085">
        <w:rPr>
          <w:rFonts w:ascii="Times New Roman" w:hAnsi="Times New Roman" w:cs="Times New Roman"/>
        </w:rPr>
        <w:t xml:space="preserve">Use </w:t>
      </w:r>
      <w:r w:rsidR="00793085" w:rsidRPr="00411F1D">
        <w:rPr>
          <w:rFonts w:ascii="Times New Roman" w:hAnsi="Times New Roman" w:cs="Times New Roman"/>
        </w:rPr>
        <w:t>diagrams</w:t>
      </w:r>
      <w:r w:rsidR="00793085">
        <w:rPr>
          <w:rFonts w:ascii="Times New Roman" w:hAnsi="Times New Roman" w:cs="Times New Roman"/>
        </w:rPr>
        <w:t xml:space="preserve"> to illustrate your</w:t>
      </w:r>
      <w:bookmarkStart w:id="0" w:name="_GoBack"/>
      <w:bookmarkEnd w:id="0"/>
      <w:r w:rsidR="00793085">
        <w:rPr>
          <w:rFonts w:ascii="Times New Roman" w:hAnsi="Times New Roman" w:cs="Times New Roman"/>
        </w:rPr>
        <w:t xml:space="preserve"> answer</w:t>
      </w:r>
      <w:r w:rsidR="00241AA1" w:rsidRPr="00411F1D">
        <w:rPr>
          <w:rFonts w:ascii="Times New Roman" w:hAnsi="Times New Roman" w:cs="Times New Roman"/>
        </w:rPr>
        <w:t>.</w:t>
      </w:r>
    </w:p>
    <w:p w14:paraId="3E776049" w14:textId="77777777" w:rsidR="00BC2258" w:rsidRPr="00411F1D" w:rsidRDefault="00BC2258" w:rsidP="00D165F7">
      <w:pPr>
        <w:pStyle w:val="ListParagraph"/>
        <w:spacing w:line="240" w:lineRule="auto"/>
        <w:ind w:left="360"/>
        <w:rPr>
          <w:rFonts w:ascii="Times New Roman" w:hAnsi="Times New Roman" w:cs="Times New Roman"/>
        </w:rPr>
      </w:pPr>
    </w:p>
    <w:p w14:paraId="04B5B035" w14:textId="77777777" w:rsidR="00BB7970" w:rsidRPr="00411F1D" w:rsidRDefault="00BC2258" w:rsidP="00D165F7">
      <w:pPr>
        <w:pStyle w:val="ListParagraph"/>
        <w:numPr>
          <w:ilvl w:val="0"/>
          <w:numId w:val="13"/>
        </w:numPr>
        <w:spacing w:line="240" w:lineRule="auto"/>
        <w:ind w:left="360"/>
        <w:rPr>
          <w:rFonts w:ascii="Times New Roman" w:hAnsi="Times New Roman" w:cs="Times New Roman"/>
        </w:rPr>
      </w:pPr>
      <w:r w:rsidRPr="00411F1D">
        <w:rPr>
          <w:rFonts w:ascii="Times New Roman" w:hAnsi="Times New Roman" w:cs="Times New Roman"/>
        </w:rPr>
        <w:t>Describe five of the consequences of sea level rise on coastal cities and wildlife.</w:t>
      </w:r>
    </w:p>
    <w:p w14:paraId="2A6FCC97" w14:textId="77777777" w:rsidR="00733556" w:rsidRPr="00D165F7" w:rsidRDefault="00733556" w:rsidP="00D165F7">
      <w:pPr>
        <w:jc w:val="both"/>
        <w:rPr>
          <w:rFonts w:ascii="Times New Roman" w:hAnsi="Times New Roman" w:cs="Times New Roman"/>
        </w:rPr>
      </w:pPr>
    </w:p>
    <w:sectPr w:rsidR="00733556" w:rsidRPr="00D165F7" w:rsidSect="00BC2258">
      <w:headerReference w:type="default" r:id="rId9"/>
      <w:footerReference w:type="default" r:id="rId10"/>
      <w:pgSz w:w="11906" w:h="16838"/>
      <w:pgMar w:top="1440" w:right="836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77F58E" w14:textId="77777777" w:rsidR="00CB57B4" w:rsidRDefault="00CB57B4" w:rsidP="003D47F5">
      <w:pPr>
        <w:spacing w:after="0" w:line="240" w:lineRule="auto"/>
      </w:pPr>
      <w:r>
        <w:separator/>
      </w:r>
    </w:p>
  </w:endnote>
  <w:endnote w:type="continuationSeparator" w:id="0">
    <w:p w14:paraId="4C7C35A1" w14:textId="77777777" w:rsidR="00CB57B4" w:rsidRDefault="00CB57B4" w:rsidP="003D47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VhfhgxAdvPTimes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382761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334F849" w14:textId="04A2DB7E" w:rsidR="00100642" w:rsidRDefault="00100642">
        <w:pPr>
          <w:pStyle w:val="Foo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B1606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ACA8E0B" w14:textId="142B7BB1" w:rsidR="00544877" w:rsidRDefault="00544877" w:rsidP="00BC2258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3A8306" w14:textId="77777777" w:rsidR="00CB57B4" w:rsidRDefault="00CB57B4" w:rsidP="003D47F5">
      <w:pPr>
        <w:spacing w:after="0" w:line="240" w:lineRule="auto"/>
      </w:pPr>
      <w:r>
        <w:separator/>
      </w:r>
    </w:p>
  </w:footnote>
  <w:footnote w:type="continuationSeparator" w:id="0">
    <w:p w14:paraId="21AF4466" w14:textId="77777777" w:rsidR="00CB57B4" w:rsidRDefault="00CB57B4" w:rsidP="003D47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8D6D91" w14:textId="26B69860" w:rsidR="00544877" w:rsidRDefault="005448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D8208F"/>
    <w:multiLevelType w:val="hybridMultilevel"/>
    <w:tmpl w:val="A0E612CA"/>
    <w:lvl w:ilvl="0" w:tplc="4726DD56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254E48A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D3A64C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76A4D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17E69DC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8F0DA2C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A78374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6F87792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06629A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22FED"/>
    <w:multiLevelType w:val="hybridMultilevel"/>
    <w:tmpl w:val="292A8FA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D24E33"/>
    <w:multiLevelType w:val="hybridMultilevel"/>
    <w:tmpl w:val="86C81C0E"/>
    <w:lvl w:ilvl="0" w:tplc="A882327A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62EF3E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8F6EBDC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AD481C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0A0AF8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4B0431E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518AAC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E428EC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5EA88A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6C60EC"/>
    <w:multiLevelType w:val="hybridMultilevel"/>
    <w:tmpl w:val="1428AAE2"/>
    <w:lvl w:ilvl="0" w:tplc="11787F8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57A433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960E34E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20CFF4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3D26D4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956ABC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67AF6E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8466662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02C509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693476"/>
    <w:multiLevelType w:val="hybridMultilevel"/>
    <w:tmpl w:val="84DA3BB6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5481873"/>
    <w:multiLevelType w:val="multilevel"/>
    <w:tmpl w:val="CD7C9004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81F2540"/>
    <w:multiLevelType w:val="hybridMultilevel"/>
    <w:tmpl w:val="8F566C5A"/>
    <w:lvl w:ilvl="0" w:tplc="C6A2B186">
      <w:start w:val="1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6061CA"/>
    <w:multiLevelType w:val="hybridMultilevel"/>
    <w:tmpl w:val="725A474C"/>
    <w:lvl w:ilvl="0" w:tplc="0A06D4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F6F2F8A"/>
    <w:multiLevelType w:val="hybridMultilevel"/>
    <w:tmpl w:val="8D2080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81A65"/>
    <w:multiLevelType w:val="hybridMultilevel"/>
    <w:tmpl w:val="7AF0C292"/>
    <w:lvl w:ilvl="0" w:tplc="A2FA02D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E996EF4"/>
    <w:multiLevelType w:val="hybridMultilevel"/>
    <w:tmpl w:val="7AF0C292"/>
    <w:lvl w:ilvl="0" w:tplc="A2FA02D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43E711B"/>
    <w:multiLevelType w:val="hybridMultilevel"/>
    <w:tmpl w:val="2C02ABC0"/>
    <w:lvl w:ilvl="0" w:tplc="B8C60DA0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52800FD"/>
    <w:multiLevelType w:val="hybridMultilevel"/>
    <w:tmpl w:val="7AF0C292"/>
    <w:lvl w:ilvl="0" w:tplc="A2FA02D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5AF2C73"/>
    <w:multiLevelType w:val="hybridMultilevel"/>
    <w:tmpl w:val="BAA847C0"/>
    <w:lvl w:ilvl="0" w:tplc="B3AE937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6AA5925"/>
    <w:multiLevelType w:val="hybridMultilevel"/>
    <w:tmpl w:val="CD7C9004"/>
    <w:lvl w:ilvl="0" w:tplc="C6A2B186">
      <w:start w:val="1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C012983"/>
    <w:multiLevelType w:val="hybridMultilevel"/>
    <w:tmpl w:val="2C02ABC0"/>
    <w:lvl w:ilvl="0" w:tplc="B8C60DA0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3F50342F"/>
    <w:multiLevelType w:val="hybridMultilevel"/>
    <w:tmpl w:val="2C02ABC0"/>
    <w:lvl w:ilvl="0" w:tplc="B8C60DA0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1FD4D9F"/>
    <w:multiLevelType w:val="hybridMultilevel"/>
    <w:tmpl w:val="515A768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2E2B10"/>
    <w:multiLevelType w:val="hybridMultilevel"/>
    <w:tmpl w:val="82BA7B4C"/>
    <w:lvl w:ilvl="0" w:tplc="B1DA913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2088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A7CA91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BEE473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BEA85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E3A4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38E181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BC8D6B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80668B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94B4D"/>
    <w:multiLevelType w:val="hybridMultilevel"/>
    <w:tmpl w:val="2C02ABC0"/>
    <w:lvl w:ilvl="0" w:tplc="B8C60DA0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46E91BAF"/>
    <w:multiLevelType w:val="hybridMultilevel"/>
    <w:tmpl w:val="84DA3BB6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59805A3B"/>
    <w:multiLevelType w:val="hybridMultilevel"/>
    <w:tmpl w:val="6082EB4A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AA93E65"/>
    <w:multiLevelType w:val="hybridMultilevel"/>
    <w:tmpl w:val="7AF0C292"/>
    <w:lvl w:ilvl="0" w:tplc="A2FA02D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3561E83"/>
    <w:multiLevelType w:val="hybridMultilevel"/>
    <w:tmpl w:val="6082EB4A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68F14542"/>
    <w:multiLevelType w:val="hybridMultilevel"/>
    <w:tmpl w:val="5C26AC80"/>
    <w:lvl w:ilvl="0" w:tplc="761EBD9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69DF58D6"/>
    <w:multiLevelType w:val="hybridMultilevel"/>
    <w:tmpl w:val="2C02ABC0"/>
    <w:lvl w:ilvl="0" w:tplc="B8C60DA0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B795D65"/>
    <w:multiLevelType w:val="hybridMultilevel"/>
    <w:tmpl w:val="6082EB4A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75272327"/>
    <w:multiLevelType w:val="hybridMultilevel"/>
    <w:tmpl w:val="90BC1F90"/>
    <w:lvl w:ilvl="0" w:tplc="2E0A9F3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F9CCD78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F18F71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AC2898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EA0789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E222D9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3C8CE2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2543BEC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AF6B3C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3"/>
  </w:num>
  <w:num w:numId="3">
    <w:abstractNumId w:val="25"/>
  </w:num>
  <w:num w:numId="4">
    <w:abstractNumId w:val="10"/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24"/>
  </w:num>
  <w:num w:numId="8">
    <w:abstractNumId w:val="27"/>
  </w:num>
  <w:num w:numId="9">
    <w:abstractNumId w:val="3"/>
  </w:num>
  <w:num w:numId="10">
    <w:abstractNumId w:val="0"/>
  </w:num>
  <w:num w:numId="11">
    <w:abstractNumId w:val="2"/>
  </w:num>
  <w:num w:numId="12">
    <w:abstractNumId w:val="18"/>
  </w:num>
  <w:num w:numId="13">
    <w:abstractNumId w:val="14"/>
  </w:num>
  <w:num w:numId="14">
    <w:abstractNumId w:val="4"/>
  </w:num>
  <w:num w:numId="15">
    <w:abstractNumId w:val="20"/>
  </w:num>
  <w:num w:numId="16">
    <w:abstractNumId w:val="22"/>
  </w:num>
  <w:num w:numId="17">
    <w:abstractNumId w:val="12"/>
  </w:num>
  <w:num w:numId="18">
    <w:abstractNumId w:val="9"/>
  </w:num>
  <w:num w:numId="19">
    <w:abstractNumId w:val="5"/>
  </w:num>
  <w:num w:numId="20">
    <w:abstractNumId w:val="6"/>
  </w:num>
  <w:num w:numId="21">
    <w:abstractNumId w:val="1"/>
  </w:num>
  <w:num w:numId="22">
    <w:abstractNumId w:val="23"/>
  </w:num>
  <w:num w:numId="23">
    <w:abstractNumId w:val="15"/>
  </w:num>
  <w:num w:numId="24">
    <w:abstractNumId w:val="16"/>
  </w:num>
  <w:num w:numId="25">
    <w:abstractNumId w:val="19"/>
  </w:num>
  <w:num w:numId="26">
    <w:abstractNumId w:val="11"/>
  </w:num>
  <w:num w:numId="27">
    <w:abstractNumId w:val="26"/>
  </w:num>
  <w:num w:numId="2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0NrY0NzI0NDYwsjAzNzFR0lEKTi0uzszPAykwrAUA7U2I5iwAAAA="/>
  </w:docVars>
  <w:rsids>
    <w:rsidRoot w:val="00097503"/>
    <w:rsid w:val="00003266"/>
    <w:rsid w:val="00033274"/>
    <w:rsid w:val="000348CA"/>
    <w:rsid w:val="00084F75"/>
    <w:rsid w:val="00097503"/>
    <w:rsid w:val="00100642"/>
    <w:rsid w:val="00102925"/>
    <w:rsid w:val="0013101D"/>
    <w:rsid w:val="00176AD4"/>
    <w:rsid w:val="001B1606"/>
    <w:rsid w:val="001E3616"/>
    <w:rsid w:val="001F0C9F"/>
    <w:rsid w:val="002005E2"/>
    <w:rsid w:val="00241AA1"/>
    <w:rsid w:val="00261EA0"/>
    <w:rsid w:val="00294C19"/>
    <w:rsid w:val="002F0881"/>
    <w:rsid w:val="003D47F5"/>
    <w:rsid w:val="003D7764"/>
    <w:rsid w:val="004047A8"/>
    <w:rsid w:val="00411F1D"/>
    <w:rsid w:val="00432D75"/>
    <w:rsid w:val="00536F93"/>
    <w:rsid w:val="0054422B"/>
    <w:rsid w:val="00544877"/>
    <w:rsid w:val="005627E6"/>
    <w:rsid w:val="005707E5"/>
    <w:rsid w:val="00590686"/>
    <w:rsid w:val="005B7A40"/>
    <w:rsid w:val="005C762A"/>
    <w:rsid w:val="0067258F"/>
    <w:rsid w:val="006E68B3"/>
    <w:rsid w:val="007269FE"/>
    <w:rsid w:val="00733556"/>
    <w:rsid w:val="00756865"/>
    <w:rsid w:val="00793085"/>
    <w:rsid w:val="007C21A5"/>
    <w:rsid w:val="007D3C58"/>
    <w:rsid w:val="007F0138"/>
    <w:rsid w:val="00835412"/>
    <w:rsid w:val="00835636"/>
    <w:rsid w:val="008655E0"/>
    <w:rsid w:val="008D232E"/>
    <w:rsid w:val="00953898"/>
    <w:rsid w:val="00960319"/>
    <w:rsid w:val="00976457"/>
    <w:rsid w:val="009A483B"/>
    <w:rsid w:val="009C19E3"/>
    <w:rsid w:val="00A83063"/>
    <w:rsid w:val="00AB0515"/>
    <w:rsid w:val="00B15507"/>
    <w:rsid w:val="00B23B8E"/>
    <w:rsid w:val="00B256F1"/>
    <w:rsid w:val="00B61579"/>
    <w:rsid w:val="00B61E49"/>
    <w:rsid w:val="00BB7970"/>
    <w:rsid w:val="00BC2258"/>
    <w:rsid w:val="00BD0FC7"/>
    <w:rsid w:val="00BE4741"/>
    <w:rsid w:val="00BF1942"/>
    <w:rsid w:val="00C212C3"/>
    <w:rsid w:val="00C22630"/>
    <w:rsid w:val="00C63A1A"/>
    <w:rsid w:val="00CA4FD7"/>
    <w:rsid w:val="00CB57B4"/>
    <w:rsid w:val="00CE652B"/>
    <w:rsid w:val="00D14105"/>
    <w:rsid w:val="00D165F7"/>
    <w:rsid w:val="00D20846"/>
    <w:rsid w:val="00D24DC0"/>
    <w:rsid w:val="00E579E5"/>
    <w:rsid w:val="00F16ADA"/>
    <w:rsid w:val="00F329A6"/>
    <w:rsid w:val="00FC25B9"/>
    <w:rsid w:val="00FE429A"/>
    <w:rsid w:val="00FF4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DA42C0D"/>
  <w15:docId w15:val="{C2054BE9-D43A-4C17-85EB-1731E5495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750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141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4105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BF19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character" w:styleId="PlaceholderText">
    <w:name w:val="Placeholder Text"/>
    <w:basedOn w:val="DefaultParagraphFont"/>
    <w:uiPriority w:val="99"/>
    <w:semiHidden/>
    <w:rsid w:val="00BD0FC7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3D47F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D47F5"/>
  </w:style>
  <w:style w:type="paragraph" w:styleId="Footer">
    <w:name w:val="footer"/>
    <w:basedOn w:val="Normal"/>
    <w:link w:val="FooterChar"/>
    <w:uiPriority w:val="99"/>
    <w:unhideWhenUsed/>
    <w:rsid w:val="003D47F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D47F5"/>
  </w:style>
  <w:style w:type="character" w:styleId="Hyperlink">
    <w:name w:val="Hyperlink"/>
    <w:basedOn w:val="DefaultParagraphFont"/>
    <w:uiPriority w:val="99"/>
    <w:unhideWhenUsed/>
    <w:rsid w:val="009C19E3"/>
    <w:rPr>
      <w:color w:val="0000FF" w:themeColor="hyperlink"/>
      <w:u w:val="single"/>
    </w:rPr>
  </w:style>
  <w:style w:type="paragraph" w:styleId="BodyTextIndent2">
    <w:name w:val="Body Text Indent 2"/>
    <w:basedOn w:val="Normal"/>
    <w:link w:val="BodyTextIndent2Char"/>
    <w:rsid w:val="00D165F7"/>
    <w:pPr>
      <w:spacing w:after="0" w:line="360" w:lineRule="auto"/>
      <w:ind w:left="300"/>
      <w:jc w:val="both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character" w:customStyle="1" w:styleId="BodyTextIndent2Char">
    <w:name w:val="Body Text Indent 2 Char"/>
    <w:basedOn w:val="DefaultParagraphFont"/>
    <w:link w:val="BodyTextIndent2"/>
    <w:rsid w:val="00D165F7"/>
    <w:rPr>
      <w:rFonts w:ascii="Times New Roman" w:eastAsia="Times New Roman" w:hAnsi="Times New Roman" w:cs="Times New Roman"/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222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0102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924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3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55904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33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39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88224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83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7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20551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345</Words>
  <Characters>1968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Oluwasinatoyin</dc:creator>
  <cp:lastModifiedBy>Dr. Orimogunje</cp:lastModifiedBy>
  <cp:revision>3</cp:revision>
  <cp:lastPrinted>2017-05-17T17:41:00Z</cp:lastPrinted>
  <dcterms:created xsi:type="dcterms:W3CDTF">2019-01-07T17:03:00Z</dcterms:created>
  <dcterms:modified xsi:type="dcterms:W3CDTF">2019-01-16T05:56:00Z</dcterms:modified>
</cp:coreProperties>
</file>