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5B29D3" w14:textId="5FAA6CFA" w:rsidR="00CB2A67" w:rsidRPr="002921B7" w:rsidRDefault="000E52DB" w:rsidP="00CB2A6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B2A67" w:rsidRPr="002921B7">
        <w:rPr>
          <w:b/>
          <w:bCs/>
          <w:sz w:val="32"/>
          <w:szCs w:val="32"/>
        </w:rPr>
        <w:t>OBAFEMI AWOLOWO UNIVERSITY, ILE-IFE, NIGERIA</w:t>
      </w:r>
    </w:p>
    <w:p w14:paraId="22607FF6" w14:textId="77777777" w:rsidR="00CB2A67" w:rsidRPr="00AD7CAF" w:rsidRDefault="00CB2A67" w:rsidP="00CB2A6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6B19C107" w14:textId="77777777" w:rsidR="00CB2A67" w:rsidRPr="002921B7" w:rsidRDefault="00CB2A67" w:rsidP="00CB2A6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560F2061" w14:textId="77777777" w:rsidR="00CB2A67" w:rsidRDefault="00CB2A67" w:rsidP="00CB2A6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1D5A0660" w14:textId="77777777" w:rsidR="00CB2A67" w:rsidRDefault="00CB2A67" w:rsidP="00CB2A6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bookmarkStart w:id="0" w:name="_GoBack"/>
      <w:bookmarkEnd w:id="0"/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21B36240" w14:textId="77777777" w:rsidR="00CB2A67" w:rsidRPr="00EC49D3" w:rsidRDefault="00CB2A67" w:rsidP="00CB2A6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79CCEEC3" w14:textId="77777777" w:rsidR="00CB2A67" w:rsidRPr="00EC49D3" w:rsidRDefault="00CB2A67" w:rsidP="00CB2A67">
      <w:pPr>
        <w:pStyle w:val="BodyTextIndent2"/>
        <w:ind w:left="360"/>
        <w:jc w:val="center"/>
        <w:rPr>
          <w:b/>
          <w:bCs/>
          <w:sz w:val="14"/>
        </w:rPr>
      </w:pPr>
    </w:p>
    <w:p w14:paraId="45F0B3EA" w14:textId="42CF24CC" w:rsidR="00CB2A67" w:rsidRPr="002921B7" w:rsidRDefault="00CB2A67" w:rsidP="00CB2A6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30</w:t>
      </w:r>
      <w:r>
        <w:rPr>
          <w:b/>
          <w:bCs/>
          <w:sz w:val="27"/>
          <w:szCs w:val="27"/>
        </w:rPr>
        <w:t>8: Population Geography</w:t>
      </w:r>
    </w:p>
    <w:p w14:paraId="3E32E243" w14:textId="77777777" w:rsidR="00CB2A67" w:rsidRDefault="00CB2A67" w:rsidP="00CB2A67">
      <w:pPr>
        <w:pStyle w:val="BodyTextIndent2"/>
        <w:ind w:left="360"/>
        <w:jc w:val="center"/>
        <w:rPr>
          <w:b/>
        </w:rPr>
      </w:pPr>
    </w:p>
    <w:p w14:paraId="0F4883C7" w14:textId="68800E40" w:rsidR="00103BFD" w:rsidRPr="00CB2A67" w:rsidRDefault="00CB2A67" w:rsidP="00CB2A67">
      <w:pPr>
        <w:pStyle w:val="BodyTextIndent2"/>
        <w:ind w:left="360"/>
        <w:rPr>
          <w:rFonts w:ascii="Calibri" w:hAnsi="Calibri"/>
          <w:sz w:val="26"/>
          <w:szCs w:val="26"/>
        </w:rPr>
      </w:pPr>
      <w:r w:rsidRPr="00CB2A67">
        <w:rPr>
          <w:rFonts w:ascii="Calibri" w:hAnsi="Calibri"/>
          <w:b/>
          <w:sz w:val="26"/>
          <w:szCs w:val="26"/>
        </w:rPr>
        <w:t>Instruction</w:t>
      </w:r>
      <w:r w:rsidRPr="00CB2A67">
        <w:rPr>
          <w:rFonts w:ascii="Calibri" w:hAnsi="Calibri"/>
          <w:sz w:val="26"/>
          <w:szCs w:val="26"/>
        </w:rPr>
        <w:t>: Answer Question 1 and any two (2) other Questions</w:t>
      </w:r>
      <w:r w:rsidRPr="00CB2A67">
        <w:rPr>
          <w:rFonts w:ascii="Calibri" w:hAnsi="Calibri"/>
          <w:sz w:val="26"/>
          <w:szCs w:val="26"/>
        </w:rPr>
        <w:tab/>
        <w:t xml:space="preserve"> </w:t>
      </w:r>
      <w:r w:rsidRPr="00CB2A67">
        <w:rPr>
          <w:rFonts w:ascii="Calibri" w:hAnsi="Calibri"/>
          <w:b/>
          <w:sz w:val="26"/>
          <w:szCs w:val="26"/>
        </w:rPr>
        <w:t>Duration</w:t>
      </w:r>
      <w:r w:rsidRPr="00CB2A67">
        <w:rPr>
          <w:rFonts w:ascii="Calibri" w:hAnsi="Calibri"/>
          <w:sz w:val="26"/>
          <w:szCs w:val="26"/>
        </w:rPr>
        <w:t>: 2hours</w:t>
      </w:r>
    </w:p>
    <w:p w14:paraId="6BF41B6B" w14:textId="77777777" w:rsidR="0035111B" w:rsidRPr="00881CD7" w:rsidRDefault="00A023C7" w:rsidP="00881CD7">
      <w:pPr>
        <w:tabs>
          <w:tab w:val="left" w:pos="851"/>
        </w:tabs>
        <w:spacing w:after="0" w:line="240" w:lineRule="auto"/>
        <w:ind w:left="540" w:hanging="540"/>
        <w:jc w:val="both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1a.</w:t>
      </w:r>
      <w:r w:rsidRPr="00881CD7">
        <w:rPr>
          <w:rFonts w:ascii="Bookman Old Style" w:hAnsi="Bookman Old Style"/>
          <w:sz w:val="24"/>
          <w:szCs w:val="24"/>
        </w:rPr>
        <w:tab/>
      </w:r>
      <w:r w:rsidR="0035111B" w:rsidRPr="00881CD7">
        <w:rPr>
          <w:rFonts w:ascii="Bookman Old Style" w:hAnsi="Bookman Old Style"/>
          <w:sz w:val="24"/>
          <w:szCs w:val="24"/>
        </w:rPr>
        <w:t xml:space="preserve">Write </w:t>
      </w:r>
      <w:r w:rsidR="00314FF7" w:rsidRPr="00881CD7">
        <w:rPr>
          <w:rFonts w:ascii="Bookman Old Style" w:hAnsi="Bookman Old Style"/>
          <w:sz w:val="24"/>
          <w:szCs w:val="24"/>
        </w:rPr>
        <w:t>an explanatory note</w:t>
      </w:r>
      <w:r w:rsidR="0035111B" w:rsidRPr="00881CD7">
        <w:rPr>
          <w:rFonts w:ascii="Bookman Old Style" w:hAnsi="Bookman Old Style"/>
          <w:sz w:val="24"/>
          <w:szCs w:val="24"/>
        </w:rPr>
        <w:t xml:space="preserve"> on </w:t>
      </w:r>
      <w:r w:rsidR="00D923E8" w:rsidRPr="00881CD7">
        <w:rPr>
          <w:rFonts w:ascii="Bookman Old Style" w:hAnsi="Bookman Old Style"/>
          <w:sz w:val="24"/>
          <w:szCs w:val="24"/>
        </w:rPr>
        <w:t>trends of</w:t>
      </w:r>
      <w:r w:rsidR="005E274E" w:rsidRPr="00881CD7">
        <w:rPr>
          <w:rFonts w:ascii="Bookman Old Style" w:hAnsi="Bookman Old Style"/>
          <w:sz w:val="24"/>
          <w:szCs w:val="24"/>
        </w:rPr>
        <w:t xml:space="preserve"> the world’s </w:t>
      </w:r>
      <w:r w:rsidR="0035111B" w:rsidRPr="00881CD7">
        <w:rPr>
          <w:rFonts w:ascii="Bookman Old Style" w:hAnsi="Bookman Old Style"/>
          <w:sz w:val="24"/>
          <w:szCs w:val="24"/>
        </w:rPr>
        <w:t>population</w:t>
      </w:r>
      <w:r w:rsidR="005E274E" w:rsidRPr="00881CD7">
        <w:rPr>
          <w:rFonts w:ascii="Bookman Old Style" w:hAnsi="Bookman Old Style"/>
          <w:sz w:val="24"/>
          <w:szCs w:val="24"/>
        </w:rPr>
        <w:t>.</w:t>
      </w:r>
    </w:p>
    <w:p w14:paraId="0ECCC592" w14:textId="77777777" w:rsidR="0035111B" w:rsidRPr="00881CD7" w:rsidRDefault="0035111B" w:rsidP="00881CD7">
      <w:pPr>
        <w:spacing w:after="0"/>
        <w:ind w:left="540" w:hanging="540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1b.</w:t>
      </w:r>
      <w:r w:rsidR="00A023C7"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/>
          <w:sz w:val="24"/>
          <w:szCs w:val="24"/>
        </w:rPr>
        <w:t xml:space="preserve">Given that the population of a country was </w:t>
      </w:r>
      <w:r w:rsidR="00C61A70" w:rsidRPr="00881CD7">
        <w:rPr>
          <w:rFonts w:ascii="Bookman Old Style" w:hAnsi="Bookman Old Style"/>
          <w:sz w:val="24"/>
          <w:szCs w:val="24"/>
        </w:rPr>
        <w:t>18</w:t>
      </w:r>
      <w:r w:rsidRPr="00881CD7">
        <w:rPr>
          <w:rFonts w:ascii="Bookman Old Style" w:hAnsi="Bookman Old Style"/>
          <w:sz w:val="24"/>
          <w:szCs w:val="24"/>
        </w:rPr>
        <w:t xml:space="preserve">0,000,000 in 1900 and </w:t>
      </w:r>
      <w:r w:rsidR="00C61A70" w:rsidRPr="00881CD7">
        <w:rPr>
          <w:rFonts w:ascii="Bookman Old Style" w:hAnsi="Bookman Old Style"/>
          <w:sz w:val="24"/>
          <w:szCs w:val="24"/>
        </w:rPr>
        <w:t>30</w:t>
      </w:r>
      <w:r w:rsidRPr="00881CD7">
        <w:rPr>
          <w:rFonts w:ascii="Bookman Old Style" w:hAnsi="Bookman Old Style"/>
          <w:sz w:val="24"/>
          <w:szCs w:val="24"/>
        </w:rPr>
        <w:t>0,000,000 in 1950, calculate the following:</w:t>
      </w:r>
    </w:p>
    <w:p w14:paraId="60C42284" w14:textId="77777777" w:rsidR="0035111B" w:rsidRPr="00881CD7" w:rsidRDefault="0035111B" w:rsidP="00881CD7">
      <w:pPr>
        <w:pStyle w:val="ListParagraph"/>
        <w:numPr>
          <w:ilvl w:val="0"/>
          <w:numId w:val="9"/>
        </w:numPr>
        <w:spacing w:after="0" w:line="240" w:lineRule="auto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Absolute change in population</w:t>
      </w:r>
    </w:p>
    <w:p w14:paraId="5F6D0FCC" w14:textId="77777777" w:rsidR="0035111B" w:rsidRPr="00881CD7" w:rsidRDefault="0035111B" w:rsidP="00881CD7">
      <w:pPr>
        <w:pStyle w:val="ListParagraph"/>
        <w:numPr>
          <w:ilvl w:val="0"/>
          <w:numId w:val="9"/>
        </w:numPr>
        <w:spacing w:after="0" w:line="240" w:lineRule="auto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Percentage change in population</w:t>
      </w:r>
    </w:p>
    <w:p w14:paraId="7603E9E3" w14:textId="77777777" w:rsidR="0035111B" w:rsidRPr="00881CD7" w:rsidRDefault="0035111B" w:rsidP="00881CD7">
      <w:pPr>
        <w:pStyle w:val="ListParagraph"/>
        <w:numPr>
          <w:ilvl w:val="0"/>
          <w:numId w:val="9"/>
        </w:numPr>
        <w:spacing w:after="0" w:line="240" w:lineRule="auto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Average annual population increase and</w:t>
      </w:r>
    </w:p>
    <w:p w14:paraId="0F308F12" w14:textId="77777777" w:rsidR="0035111B" w:rsidRPr="00881CD7" w:rsidRDefault="0035111B" w:rsidP="00881CD7">
      <w:pPr>
        <w:pStyle w:val="ListParagraph"/>
        <w:numPr>
          <w:ilvl w:val="0"/>
          <w:numId w:val="9"/>
        </w:numPr>
        <w:spacing w:after="0" w:line="240" w:lineRule="auto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Arithmetic growth rate.</w:t>
      </w:r>
    </w:p>
    <w:p w14:paraId="54ED64B4" w14:textId="77777777" w:rsidR="00DD4CCE" w:rsidRPr="00881CD7" w:rsidRDefault="00DD4CCE" w:rsidP="00881CD7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14:paraId="323D2BF4" w14:textId="77777777" w:rsidR="0050085D" w:rsidRPr="00881CD7" w:rsidRDefault="0035111B" w:rsidP="00881CD7">
      <w:pPr>
        <w:spacing w:after="0" w:line="240" w:lineRule="auto"/>
        <w:ind w:left="720" w:hanging="720"/>
        <w:rPr>
          <w:rFonts w:ascii="Bookman Old Style" w:hAnsi="Bookman Old Style" w:cs="Times New Roman"/>
          <w:sz w:val="24"/>
          <w:szCs w:val="24"/>
          <w:lang w:val="en-US"/>
        </w:rPr>
      </w:pPr>
      <w:r w:rsidRPr="00881CD7">
        <w:rPr>
          <w:rFonts w:ascii="Bookman Old Style" w:hAnsi="Bookman Old Style" w:cs="Times New Roman"/>
          <w:sz w:val="24"/>
          <w:szCs w:val="24"/>
          <w:lang w:val="en-US"/>
        </w:rPr>
        <w:t>2</w:t>
      </w:r>
      <w:r w:rsidR="00A023C7" w:rsidRPr="00881CD7">
        <w:rPr>
          <w:rFonts w:ascii="Bookman Old Style" w:hAnsi="Bookman Old Style" w:cs="Times New Roman"/>
          <w:sz w:val="24"/>
          <w:szCs w:val="24"/>
          <w:lang w:val="en-US"/>
        </w:rPr>
        <w:t>.</w:t>
      </w:r>
      <w:r w:rsidR="00A023C7" w:rsidRPr="00881C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50085D" w:rsidRPr="00881CD7">
        <w:rPr>
          <w:rFonts w:ascii="Bookman Old Style" w:hAnsi="Bookman Old Style" w:cs="Times New Roman"/>
          <w:sz w:val="24"/>
          <w:szCs w:val="24"/>
          <w:lang w:val="en-US"/>
        </w:rPr>
        <w:t>What are th</w:t>
      </w:r>
      <w:r w:rsidR="00F62339" w:rsidRPr="00881CD7">
        <w:rPr>
          <w:rFonts w:ascii="Bookman Old Style" w:hAnsi="Bookman Old Style" w:cs="Times New Roman"/>
          <w:sz w:val="24"/>
          <w:szCs w:val="24"/>
          <w:lang w:val="en-US"/>
        </w:rPr>
        <w:t xml:space="preserve">e sources of population data? </w:t>
      </w:r>
      <w:r w:rsidR="00881CD7" w:rsidRPr="00881CD7">
        <w:rPr>
          <w:rFonts w:ascii="Bookman Old Style" w:hAnsi="Bookman Old Style"/>
          <w:sz w:val="24"/>
          <w:szCs w:val="24"/>
        </w:rPr>
        <w:t>Discuss the problems associated with population censuses in Nigeria.</w:t>
      </w:r>
    </w:p>
    <w:p w14:paraId="6FCBEBF5" w14:textId="77777777" w:rsidR="005D1938" w:rsidRPr="00881CD7" w:rsidRDefault="005D1938" w:rsidP="00881CD7">
      <w:pPr>
        <w:spacing w:after="0"/>
        <w:rPr>
          <w:rFonts w:ascii="Bookman Old Style" w:hAnsi="Bookman Old Style" w:cs="Times New Roman"/>
          <w:sz w:val="24"/>
          <w:szCs w:val="24"/>
          <w:lang w:val="en-US"/>
        </w:rPr>
      </w:pPr>
    </w:p>
    <w:p w14:paraId="6C84E943" w14:textId="77777777" w:rsidR="000E52DB" w:rsidRDefault="00314FF7" w:rsidP="000E52DB">
      <w:pPr>
        <w:spacing w:after="0"/>
        <w:ind w:left="720" w:hanging="720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/>
          <w:sz w:val="24"/>
          <w:szCs w:val="24"/>
        </w:rPr>
        <w:t>3</w:t>
      </w:r>
      <w:r w:rsidR="00F62339" w:rsidRPr="00881CD7">
        <w:rPr>
          <w:rFonts w:ascii="Bookman Old Style" w:hAnsi="Bookman Old Style"/>
          <w:sz w:val="24"/>
          <w:szCs w:val="24"/>
        </w:rPr>
        <w:t>.</w:t>
      </w:r>
      <w:r w:rsidR="00F62339" w:rsidRPr="00881CD7">
        <w:rPr>
          <w:rFonts w:ascii="Bookman Old Style" w:hAnsi="Bookman Old Style"/>
          <w:sz w:val="24"/>
          <w:szCs w:val="24"/>
        </w:rPr>
        <w:tab/>
      </w:r>
      <w:r w:rsidR="00881CD7" w:rsidRPr="00881CD7">
        <w:rPr>
          <w:rFonts w:ascii="Bookman Old Style" w:hAnsi="Bookman Old Style"/>
          <w:sz w:val="24"/>
          <w:szCs w:val="24"/>
        </w:rPr>
        <w:t>Account for the spatial patterns of the world’s population.</w:t>
      </w:r>
    </w:p>
    <w:p w14:paraId="05A7A3ED" w14:textId="77777777" w:rsidR="000E52DB" w:rsidRDefault="000E52DB" w:rsidP="000E52DB">
      <w:pPr>
        <w:spacing w:after="0"/>
        <w:ind w:left="720" w:hanging="720"/>
        <w:rPr>
          <w:rFonts w:ascii="Bookman Old Style" w:hAnsi="Bookman Old Style"/>
          <w:sz w:val="24"/>
          <w:szCs w:val="24"/>
        </w:rPr>
      </w:pPr>
    </w:p>
    <w:p w14:paraId="61B48C2A" w14:textId="0A603C9E" w:rsidR="00881CD7" w:rsidRPr="00881CD7" w:rsidRDefault="000E52DB" w:rsidP="000E52DB">
      <w:pPr>
        <w:spacing w:after="0"/>
        <w:ind w:left="720"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4.</w:t>
      </w:r>
      <w:r>
        <w:rPr>
          <w:rFonts w:ascii="Bookman Old Style" w:hAnsi="Bookman Old Style"/>
          <w:sz w:val="24"/>
          <w:szCs w:val="24"/>
        </w:rPr>
        <w:tab/>
      </w:r>
      <w:r w:rsidR="00881CD7" w:rsidRPr="00881CD7">
        <w:rPr>
          <w:rFonts w:ascii="Bookman Old Style" w:hAnsi="Bookman Old Style"/>
          <w:sz w:val="24"/>
          <w:szCs w:val="24"/>
        </w:rPr>
        <w:t>Discuss the concepts of under, over and optimum population.  What are the criticisms to the concepts?</w:t>
      </w:r>
    </w:p>
    <w:p w14:paraId="55D19332" w14:textId="77777777" w:rsidR="000E52DB" w:rsidRDefault="000E52DB" w:rsidP="00881CD7">
      <w:p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14:paraId="43F65053" w14:textId="22DF25AC" w:rsidR="006A00AF" w:rsidRPr="00881CD7" w:rsidRDefault="000E52DB" w:rsidP="00881CD7">
      <w:p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>5.</w:t>
      </w:r>
      <w:r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6A00AF" w:rsidRPr="00881CD7">
        <w:rPr>
          <w:rFonts w:ascii="Bookman Old Style" w:hAnsi="Bookman Old Style" w:cs="Times New Roman"/>
          <w:sz w:val="24"/>
          <w:szCs w:val="24"/>
          <w:lang w:val="en-US"/>
        </w:rPr>
        <w:t>Write concise explanatory notes on the following demographic terms:</w:t>
      </w:r>
    </w:p>
    <w:p w14:paraId="5B745891" w14:textId="77777777" w:rsidR="00D923E8" w:rsidRPr="00881CD7" w:rsidRDefault="00D923E8" w:rsidP="00881CD7">
      <w:pPr>
        <w:spacing w:after="0"/>
        <w:ind w:firstLine="720"/>
        <w:rPr>
          <w:rFonts w:ascii="Bookman Old Style" w:hAnsi="Bookman Old Style"/>
          <w:sz w:val="24"/>
          <w:szCs w:val="24"/>
        </w:rPr>
      </w:pPr>
      <w:r w:rsidRPr="00881CD7">
        <w:rPr>
          <w:rFonts w:ascii="Bookman Old Style" w:hAnsi="Bookman Old Style" w:cs="Times New Roman"/>
          <w:sz w:val="24"/>
          <w:szCs w:val="24"/>
          <w:lang w:val="en-US"/>
        </w:rPr>
        <w:t>i. Cohort,</w:t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  <w:t xml:space="preserve">ii. </w:t>
      </w:r>
      <w:r w:rsidR="00DE1916">
        <w:rPr>
          <w:rFonts w:ascii="Bookman Old Style" w:hAnsi="Bookman Old Style"/>
          <w:sz w:val="24"/>
          <w:szCs w:val="24"/>
        </w:rPr>
        <w:t>Fecundity</w:t>
      </w:r>
      <w:r w:rsidRPr="00881CD7">
        <w:rPr>
          <w:rFonts w:ascii="Bookman Old Style" w:hAnsi="Bookman Old Style"/>
          <w:sz w:val="24"/>
          <w:szCs w:val="24"/>
        </w:rPr>
        <w:t>,</w:t>
      </w:r>
      <w:r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/>
          <w:sz w:val="24"/>
          <w:szCs w:val="24"/>
        </w:rPr>
        <w:tab/>
      </w:r>
    </w:p>
    <w:p w14:paraId="19769968" w14:textId="77777777" w:rsidR="00D923E8" w:rsidRPr="00881CD7" w:rsidRDefault="00DE1916" w:rsidP="00881CD7">
      <w:pPr>
        <w:spacing w:after="0"/>
        <w:ind w:firstLine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iii. Rate</w:t>
      </w:r>
      <w:r w:rsidR="00D923E8" w:rsidRPr="00881CD7">
        <w:rPr>
          <w:rFonts w:ascii="Bookman Old Style" w:hAnsi="Bookman Old Style"/>
          <w:sz w:val="24"/>
          <w:szCs w:val="24"/>
        </w:rPr>
        <w:t>,</w:t>
      </w:r>
      <w:r w:rsidR="00D923E8" w:rsidRPr="00881CD7">
        <w:rPr>
          <w:rFonts w:ascii="Bookman Old Style" w:hAnsi="Bookman Old Style"/>
          <w:sz w:val="24"/>
          <w:szCs w:val="24"/>
        </w:rPr>
        <w:tab/>
      </w:r>
      <w:r w:rsidR="00D923E8" w:rsidRPr="00881CD7">
        <w:rPr>
          <w:rFonts w:ascii="Bookman Old Style" w:hAnsi="Bookman Old Style"/>
          <w:sz w:val="24"/>
          <w:szCs w:val="24"/>
        </w:rPr>
        <w:tab/>
      </w:r>
      <w:r w:rsidR="00D923E8" w:rsidRPr="00881CD7">
        <w:rPr>
          <w:rFonts w:ascii="Bookman Old Style" w:hAnsi="Bookman Old Style"/>
          <w:sz w:val="24"/>
          <w:szCs w:val="24"/>
        </w:rPr>
        <w:tab/>
        <w:t>iv. Household,</w:t>
      </w:r>
    </w:p>
    <w:p w14:paraId="75E7DF61" w14:textId="77777777" w:rsidR="00D923E8" w:rsidRPr="00881CD7" w:rsidRDefault="00D923E8" w:rsidP="00881CD7">
      <w:pPr>
        <w:spacing w:after="0"/>
        <w:ind w:firstLine="720"/>
        <w:rPr>
          <w:rFonts w:ascii="Bookman Old Style" w:hAnsi="Bookman Old Style" w:cs="Times New Roman"/>
          <w:sz w:val="24"/>
          <w:szCs w:val="24"/>
          <w:lang w:val="en-US"/>
        </w:rPr>
      </w:pPr>
      <w:r w:rsidRPr="00881CD7">
        <w:rPr>
          <w:rFonts w:ascii="Bookman Old Style" w:hAnsi="Bookman Old Style"/>
          <w:sz w:val="24"/>
          <w:szCs w:val="24"/>
        </w:rPr>
        <w:t>v. Live birth,</w:t>
      </w:r>
      <w:r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/>
          <w:sz w:val="24"/>
          <w:szCs w:val="24"/>
        </w:rPr>
        <w:tab/>
        <w:t>vi. Nuptiality</w:t>
      </w:r>
      <w:r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/>
          <w:sz w:val="24"/>
          <w:szCs w:val="24"/>
        </w:rPr>
        <w:tab/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</w:r>
    </w:p>
    <w:p w14:paraId="5B7179B5" w14:textId="77777777" w:rsidR="003A6F8E" w:rsidRDefault="00D923E8" w:rsidP="00881CD7">
      <w:pPr>
        <w:spacing w:after="0"/>
        <w:ind w:firstLine="720"/>
        <w:rPr>
          <w:rFonts w:ascii="Bookman Old Style" w:hAnsi="Bookman Old Style" w:cs="Times New Roman"/>
          <w:sz w:val="24"/>
          <w:szCs w:val="24"/>
          <w:lang w:val="en-US"/>
        </w:rPr>
      </w:pPr>
      <w:r w:rsidRPr="00881CD7">
        <w:rPr>
          <w:rFonts w:ascii="Bookman Old Style" w:hAnsi="Bookman Old Style" w:cs="Times New Roman"/>
          <w:sz w:val="24"/>
          <w:szCs w:val="24"/>
          <w:lang w:val="en-US"/>
        </w:rPr>
        <w:t>vii. Population,</w:t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881CD7">
        <w:rPr>
          <w:rFonts w:ascii="Bookman Old Style" w:hAnsi="Bookman Old Style" w:cs="Times New Roman"/>
          <w:sz w:val="24"/>
          <w:szCs w:val="24"/>
          <w:lang w:val="en-US"/>
        </w:rPr>
        <w:tab/>
        <w:t>viii. Morbidity</w:t>
      </w:r>
      <w:r w:rsidR="00881CD7" w:rsidRPr="00881CD7">
        <w:rPr>
          <w:rFonts w:ascii="Bookman Old Style" w:hAnsi="Bookman Old Style" w:cs="Times New Roman"/>
          <w:sz w:val="24"/>
          <w:szCs w:val="24"/>
          <w:lang w:val="en-US"/>
        </w:rPr>
        <w:t>.</w:t>
      </w:r>
    </w:p>
    <w:p w14:paraId="2B56FD21" w14:textId="301E086C" w:rsidR="003A6F8E" w:rsidRDefault="003A6F8E" w:rsidP="003A6F8E">
      <w:pPr>
        <w:rPr>
          <w:lang w:val="en-US"/>
        </w:rPr>
      </w:pPr>
    </w:p>
    <w:sectPr w:rsidR="003A6F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43E68"/>
    <w:multiLevelType w:val="hybridMultilevel"/>
    <w:tmpl w:val="DDB633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C3059"/>
    <w:multiLevelType w:val="hybridMultilevel"/>
    <w:tmpl w:val="B0983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147735"/>
    <w:multiLevelType w:val="hybridMultilevel"/>
    <w:tmpl w:val="9EF00E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A1DC0"/>
    <w:multiLevelType w:val="hybridMultilevel"/>
    <w:tmpl w:val="9724AC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F486B"/>
    <w:multiLevelType w:val="hybridMultilevel"/>
    <w:tmpl w:val="0B8A2DC2"/>
    <w:lvl w:ilvl="0" w:tplc="70E2FB6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671EB6"/>
    <w:multiLevelType w:val="hybridMultilevel"/>
    <w:tmpl w:val="BB8209F8"/>
    <w:lvl w:ilvl="0" w:tplc="20F842D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E552802"/>
    <w:multiLevelType w:val="hybridMultilevel"/>
    <w:tmpl w:val="521A1CFE"/>
    <w:lvl w:ilvl="0" w:tplc="F780A75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563642"/>
    <w:multiLevelType w:val="hybridMultilevel"/>
    <w:tmpl w:val="DCAE7F6A"/>
    <w:lvl w:ilvl="0" w:tplc="9A16C474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14DAA"/>
    <w:multiLevelType w:val="hybridMultilevel"/>
    <w:tmpl w:val="5008A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5800C9"/>
    <w:multiLevelType w:val="hybridMultilevel"/>
    <w:tmpl w:val="BBC4E77E"/>
    <w:lvl w:ilvl="0" w:tplc="29C6E7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1119C6"/>
    <w:multiLevelType w:val="hybridMultilevel"/>
    <w:tmpl w:val="D99CF650"/>
    <w:lvl w:ilvl="0" w:tplc="89E23D30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E65FD9"/>
    <w:multiLevelType w:val="hybridMultilevel"/>
    <w:tmpl w:val="1D140592"/>
    <w:lvl w:ilvl="0" w:tplc="ECE0F6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549E6"/>
    <w:multiLevelType w:val="hybridMultilevel"/>
    <w:tmpl w:val="17E639D4"/>
    <w:lvl w:ilvl="0" w:tplc="5058C64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AE4D30"/>
    <w:multiLevelType w:val="hybridMultilevel"/>
    <w:tmpl w:val="E5DA7848"/>
    <w:lvl w:ilvl="0" w:tplc="825EF50E">
      <w:start w:val="1"/>
      <w:numFmt w:val="lowerRoman"/>
      <w:lvlText w:val="%1.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4" w15:restartNumberingAfterBreak="0">
    <w:nsid w:val="5D7D55D7"/>
    <w:multiLevelType w:val="hybridMultilevel"/>
    <w:tmpl w:val="77C401D2"/>
    <w:lvl w:ilvl="0" w:tplc="EBC0E5E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B71CAE"/>
    <w:multiLevelType w:val="hybridMultilevel"/>
    <w:tmpl w:val="57301F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757BF"/>
    <w:multiLevelType w:val="hybridMultilevel"/>
    <w:tmpl w:val="E5DA7848"/>
    <w:lvl w:ilvl="0" w:tplc="825EF50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654169"/>
    <w:multiLevelType w:val="hybridMultilevel"/>
    <w:tmpl w:val="C5F020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3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1"/>
  </w:num>
  <w:num w:numId="9">
    <w:abstractNumId w:val="13"/>
  </w:num>
  <w:num w:numId="10">
    <w:abstractNumId w:val="0"/>
  </w:num>
  <w:num w:numId="11">
    <w:abstractNumId w:val="16"/>
  </w:num>
  <w:num w:numId="12">
    <w:abstractNumId w:val="14"/>
  </w:num>
  <w:num w:numId="13">
    <w:abstractNumId w:val="6"/>
  </w:num>
  <w:num w:numId="14">
    <w:abstractNumId w:val="4"/>
  </w:num>
  <w:num w:numId="15">
    <w:abstractNumId w:val="9"/>
  </w:num>
  <w:num w:numId="16">
    <w:abstractNumId w:val="12"/>
  </w:num>
  <w:num w:numId="17">
    <w:abstractNumId w:val="15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465"/>
    <w:rsid w:val="00042217"/>
    <w:rsid w:val="00047C0E"/>
    <w:rsid w:val="000742AE"/>
    <w:rsid w:val="00084BF9"/>
    <w:rsid w:val="000E03E5"/>
    <w:rsid w:val="000E0457"/>
    <w:rsid w:val="000E52DB"/>
    <w:rsid w:val="000F5028"/>
    <w:rsid w:val="001013FE"/>
    <w:rsid w:val="00103BFD"/>
    <w:rsid w:val="001259CF"/>
    <w:rsid w:val="00174478"/>
    <w:rsid w:val="00195B23"/>
    <w:rsid w:val="001F46DA"/>
    <w:rsid w:val="00241041"/>
    <w:rsid w:val="0024611B"/>
    <w:rsid w:val="002F2C6B"/>
    <w:rsid w:val="002F38A4"/>
    <w:rsid w:val="00314FF7"/>
    <w:rsid w:val="00343953"/>
    <w:rsid w:val="0035111B"/>
    <w:rsid w:val="00361B2F"/>
    <w:rsid w:val="00364749"/>
    <w:rsid w:val="003A6F8E"/>
    <w:rsid w:val="003D78FA"/>
    <w:rsid w:val="00430D76"/>
    <w:rsid w:val="00446B68"/>
    <w:rsid w:val="004816C9"/>
    <w:rsid w:val="00490584"/>
    <w:rsid w:val="004B625D"/>
    <w:rsid w:val="004C7B75"/>
    <w:rsid w:val="0050085D"/>
    <w:rsid w:val="0051019A"/>
    <w:rsid w:val="00590242"/>
    <w:rsid w:val="005C3014"/>
    <w:rsid w:val="005D1938"/>
    <w:rsid w:val="005E274E"/>
    <w:rsid w:val="00604D1E"/>
    <w:rsid w:val="00667A33"/>
    <w:rsid w:val="006A00AF"/>
    <w:rsid w:val="006E79C8"/>
    <w:rsid w:val="00702566"/>
    <w:rsid w:val="0070691C"/>
    <w:rsid w:val="007301B8"/>
    <w:rsid w:val="00740AF0"/>
    <w:rsid w:val="00750391"/>
    <w:rsid w:val="00787BD3"/>
    <w:rsid w:val="007C435E"/>
    <w:rsid w:val="007E5569"/>
    <w:rsid w:val="00802494"/>
    <w:rsid w:val="008149A4"/>
    <w:rsid w:val="00881CD7"/>
    <w:rsid w:val="00983171"/>
    <w:rsid w:val="009909E0"/>
    <w:rsid w:val="009E3661"/>
    <w:rsid w:val="00A023C7"/>
    <w:rsid w:val="00A049C8"/>
    <w:rsid w:val="00A170BC"/>
    <w:rsid w:val="00A36CB2"/>
    <w:rsid w:val="00A407CD"/>
    <w:rsid w:val="00A809A4"/>
    <w:rsid w:val="00A92A94"/>
    <w:rsid w:val="00AA2F1C"/>
    <w:rsid w:val="00AA7DE7"/>
    <w:rsid w:val="00AB0651"/>
    <w:rsid w:val="00AE7938"/>
    <w:rsid w:val="00AF2E87"/>
    <w:rsid w:val="00B313D4"/>
    <w:rsid w:val="00B434A1"/>
    <w:rsid w:val="00B458A7"/>
    <w:rsid w:val="00B46DA9"/>
    <w:rsid w:val="00B60465"/>
    <w:rsid w:val="00B66906"/>
    <w:rsid w:val="00B87059"/>
    <w:rsid w:val="00BC16BE"/>
    <w:rsid w:val="00BC19B9"/>
    <w:rsid w:val="00C26D4B"/>
    <w:rsid w:val="00C37EBB"/>
    <w:rsid w:val="00C61A70"/>
    <w:rsid w:val="00C71C3B"/>
    <w:rsid w:val="00C8492D"/>
    <w:rsid w:val="00C91215"/>
    <w:rsid w:val="00CB2A67"/>
    <w:rsid w:val="00CC5E93"/>
    <w:rsid w:val="00CE415D"/>
    <w:rsid w:val="00D03DC5"/>
    <w:rsid w:val="00D7354D"/>
    <w:rsid w:val="00D923E8"/>
    <w:rsid w:val="00DC602B"/>
    <w:rsid w:val="00DD4CCE"/>
    <w:rsid w:val="00DE1916"/>
    <w:rsid w:val="00E02C03"/>
    <w:rsid w:val="00E443A4"/>
    <w:rsid w:val="00E44563"/>
    <w:rsid w:val="00E655E3"/>
    <w:rsid w:val="00E8268C"/>
    <w:rsid w:val="00EA4986"/>
    <w:rsid w:val="00ED2252"/>
    <w:rsid w:val="00F23332"/>
    <w:rsid w:val="00F36428"/>
    <w:rsid w:val="00F3667B"/>
    <w:rsid w:val="00F62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79ADF6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103BFD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5B2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103BFD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SubtleEmphasis1">
    <w:name w:val="Subtle Emphasis1"/>
    <w:uiPriority w:val="19"/>
    <w:qFormat/>
    <w:rsid w:val="00B66906"/>
    <w:rPr>
      <w:i/>
      <w:iCs/>
      <w:color w:val="808080"/>
    </w:rPr>
  </w:style>
  <w:style w:type="table" w:styleId="TableGrid">
    <w:name w:val="Table Grid"/>
    <w:basedOn w:val="TableNormal"/>
    <w:uiPriority w:val="59"/>
    <w:rsid w:val="007301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511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11B"/>
    <w:rPr>
      <w:rFonts w:ascii="Tahoma" w:hAnsi="Tahoma" w:cs="Tahoma"/>
      <w:sz w:val="16"/>
      <w:szCs w:val="16"/>
      <w:lang w:val="en-GB"/>
    </w:rPr>
  </w:style>
  <w:style w:type="paragraph" w:styleId="BodyTextIndent2">
    <w:name w:val="Body Text Indent 2"/>
    <w:basedOn w:val="Normal"/>
    <w:link w:val="BodyTextIndent2Char"/>
    <w:rsid w:val="00CB2A67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CB2A6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babaoye</dc:creator>
  <cp:lastModifiedBy>Dr. Orimogunje</cp:lastModifiedBy>
  <cp:revision>4</cp:revision>
  <cp:lastPrinted>2019-01-23T19:57:00Z</cp:lastPrinted>
  <dcterms:created xsi:type="dcterms:W3CDTF">2019-01-07T16:28:00Z</dcterms:created>
  <dcterms:modified xsi:type="dcterms:W3CDTF">2019-01-23T20:02:00Z</dcterms:modified>
</cp:coreProperties>
</file>